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E39" w:rsidRPr="00286547" w:rsidRDefault="00016E39" w:rsidP="00286547">
      <w:pPr>
        <w:pStyle w:val="2"/>
        <w:spacing w:before="0" w:after="0" w:line="276" w:lineRule="auto"/>
        <w:jc w:val="center"/>
        <w:rPr>
          <w:rFonts w:ascii="Times New Roman" w:hAnsi="Times New Roman" w:cs="Times New Roman"/>
          <w:i w:val="0"/>
          <w:color w:val="000000"/>
        </w:rPr>
      </w:pPr>
      <w:r>
        <w:rPr>
          <w:rFonts w:ascii="Times New Roman" w:hAnsi="Times New Roman" w:cs="Times New Roman"/>
          <w:i w:val="0"/>
          <w:color w:val="000000"/>
        </w:rPr>
        <w:t>Концепция</w:t>
      </w:r>
      <w:r w:rsidRPr="00286547">
        <w:rPr>
          <w:rFonts w:ascii="Times New Roman" w:hAnsi="Times New Roman" w:cs="Times New Roman"/>
          <w:i w:val="0"/>
          <w:color w:val="000000"/>
        </w:rPr>
        <w:t xml:space="preserve"> развития </w:t>
      </w:r>
    </w:p>
    <w:p w:rsidR="00842C30" w:rsidRDefault="00016E39" w:rsidP="00286547">
      <w:pPr>
        <w:pStyle w:val="2"/>
        <w:spacing w:before="0" w:after="0" w:line="276" w:lineRule="auto"/>
        <w:jc w:val="center"/>
        <w:rPr>
          <w:rFonts w:ascii="Times New Roman" w:hAnsi="Times New Roman" w:cs="Times New Roman"/>
          <w:i w:val="0"/>
          <w:color w:val="000000"/>
        </w:rPr>
      </w:pPr>
      <w:r w:rsidRPr="00286547">
        <w:rPr>
          <w:rFonts w:ascii="Times New Roman" w:hAnsi="Times New Roman" w:cs="Times New Roman"/>
          <w:i w:val="0"/>
          <w:color w:val="000000"/>
        </w:rPr>
        <w:t>Государственного автономного образовательного учреждения профессионального образования города Севастополя</w:t>
      </w:r>
    </w:p>
    <w:p w:rsidR="00016E39" w:rsidRPr="00286547" w:rsidRDefault="00016E39" w:rsidP="00286547">
      <w:pPr>
        <w:pStyle w:val="2"/>
        <w:spacing w:before="0" w:after="0" w:line="276" w:lineRule="auto"/>
        <w:jc w:val="center"/>
        <w:rPr>
          <w:rFonts w:ascii="Times New Roman" w:hAnsi="Times New Roman" w:cs="Times New Roman"/>
          <w:i w:val="0"/>
          <w:color w:val="000000"/>
        </w:rPr>
      </w:pPr>
      <w:r w:rsidRPr="00286547">
        <w:rPr>
          <w:rFonts w:ascii="Times New Roman" w:hAnsi="Times New Roman" w:cs="Times New Roman"/>
          <w:i w:val="0"/>
          <w:color w:val="000000"/>
        </w:rPr>
        <w:t>«Институт развития образования» на период 2019</w:t>
      </w:r>
      <w:r w:rsidR="00842C30">
        <w:rPr>
          <w:rFonts w:ascii="Times New Roman" w:hAnsi="Times New Roman" w:cs="Times New Roman"/>
          <w:i w:val="0"/>
          <w:color w:val="000000"/>
        </w:rPr>
        <w:t>–</w:t>
      </w:r>
      <w:r w:rsidRPr="00286547">
        <w:rPr>
          <w:rFonts w:ascii="Times New Roman" w:hAnsi="Times New Roman" w:cs="Times New Roman"/>
          <w:i w:val="0"/>
          <w:color w:val="000000"/>
        </w:rPr>
        <w:t>2023 гг.</w:t>
      </w:r>
    </w:p>
    <w:p w:rsidR="00016E39" w:rsidRPr="00286547" w:rsidRDefault="00016E39" w:rsidP="00286547">
      <w:pPr>
        <w:spacing w:after="0" w:line="276" w:lineRule="auto"/>
        <w:jc w:val="both"/>
        <w:rPr>
          <w:rFonts w:ascii="Times New Roman" w:hAnsi="Times New Roman"/>
          <w:color w:val="000000"/>
          <w:sz w:val="28"/>
          <w:szCs w:val="28"/>
        </w:rPr>
      </w:pPr>
    </w:p>
    <w:p w:rsidR="00016E39" w:rsidRDefault="00016E39" w:rsidP="00842C30">
      <w:pPr>
        <w:tabs>
          <w:tab w:val="left" w:pos="709"/>
          <w:tab w:val="left" w:pos="1134"/>
        </w:tabs>
        <w:spacing w:after="0" w:line="240" w:lineRule="auto"/>
        <w:ind w:firstLine="709"/>
        <w:jc w:val="both"/>
      </w:pPr>
      <w:r>
        <w:rPr>
          <w:rFonts w:ascii="Times New Roman" w:hAnsi="Times New Roman"/>
          <w:sz w:val="28"/>
          <w:szCs w:val="28"/>
        </w:rPr>
        <w:t xml:space="preserve">Государственное автономное образовательное учреждение профессионального образования города Севастополя «Институт развития образования» (далее – Институт) создано путем </w:t>
      </w:r>
      <w:r w:rsidRPr="00042AA7">
        <w:rPr>
          <w:rFonts w:ascii="Times New Roman" w:hAnsi="Times New Roman"/>
          <w:sz w:val="28"/>
          <w:szCs w:val="28"/>
        </w:rPr>
        <w:t>изменения типа и наименования</w:t>
      </w:r>
      <w:r>
        <w:rPr>
          <w:rFonts w:ascii="Times New Roman" w:hAnsi="Times New Roman"/>
          <w:sz w:val="28"/>
          <w:szCs w:val="28"/>
        </w:rPr>
        <w:t xml:space="preserve"> Государственного автономного образовательного учреждения дополнительного профессионального образования города Севастополя «Институт развития образования», которое было создано Постановлением Правительства города Севастополя от 25 февраля 2019 года № 45-РП, приказом Департамента образования города Севастополя от 06 марта 2019 года № 232-П путем изменения типа и наименования Государственного бюджетного образовательного учреждения дополнительного профессионального образования города Севастополя «Севастопольский центр развития образования» (далее – Центр). </w:t>
      </w:r>
      <w:r>
        <w:rPr>
          <w:rFonts w:ascii="Times New Roman" w:hAnsi="Times New Roman"/>
          <w:color w:val="000000"/>
          <w:sz w:val="28"/>
          <w:szCs w:val="28"/>
        </w:rPr>
        <w:t xml:space="preserve">Приказом Департамента образования города Севастополя от 06 марта 2019 года № 233-П к </w:t>
      </w:r>
      <w:r>
        <w:rPr>
          <w:rFonts w:ascii="Times New Roman" w:hAnsi="Times New Roman"/>
          <w:sz w:val="28"/>
          <w:szCs w:val="28"/>
        </w:rPr>
        <w:t xml:space="preserve">Государственному автономному образовательному учреждению дополнительного профессионального образования города Севастополя «Институт развития образования» было присоединено Государственное бюджетное образовательное учреждение профессионального образования «Севастопольский педагогический колледж имени П.К. </w:t>
      </w:r>
      <w:proofErr w:type="spellStart"/>
      <w:r>
        <w:rPr>
          <w:rFonts w:ascii="Times New Roman" w:hAnsi="Times New Roman"/>
          <w:sz w:val="28"/>
          <w:szCs w:val="28"/>
        </w:rPr>
        <w:t>Менькова</w:t>
      </w:r>
      <w:proofErr w:type="spellEnd"/>
      <w:r>
        <w:rPr>
          <w:rFonts w:ascii="Times New Roman" w:hAnsi="Times New Roman"/>
          <w:sz w:val="28"/>
          <w:szCs w:val="28"/>
        </w:rPr>
        <w:t xml:space="preserve">» (далее – Колледж). </w:t>
      </w:r>
    </w:p>
    <w:p w:rsidR="00016E39"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Сохраняя лучшие традиции Центра и Колледжа Институт ориентирован на решение актуальных задач, определенных государством с</w:t>
      </w:r>
      <w:r w:rsidR="00842C30">
        <w:rPr>
          <w:color w:val="000000"/>
          <w:sz w:val="28"/>
          <w:szCs w:val="28"/>
        </w:rPr>
        <w:t> </w:t>
      </w:r>
      <w:r w:rsidRPr="00286547">
        <w:rPr>
          <w:color w:val="000000"/>
          <w:sz w:val="28"/>
          <w:szCs w:val="28"/>
        </w:rPr>
        <w:t>учетом экономических и социокультурных особенностей России и</w:t>
      </w:r>
      <w:r w:rsidR="00842C30">
        <w:rPr>
          <w:color w:val="000000"/>
          <w:sz w:val="28"/>
          <w:szCs w:val="28"/>
        </w:rPr>
        <w:t> </w:t>
      </w:r>
      <w:r w:rsidRPr="00286547">
        <w:rPr>
          <w:color w:val="000000"/>
          <w:sz w:val="28"/>
          <w:szCs w:val="28"/>
        </w:rPr>
        <w:t>г.</w:t>
      </w:r>
      <w:r w:rsidR="00842C30">
        <w:rPr>
          <w:color w:val="000000"/>
          <w:sz w:val="28"/>
          <w:szCs w:val="28"/>
        </w:rPr>
        <w:t> </w:t>
      </w:r>
      <w:r w:rsidRPr="00286547">
        <w:rPr>
          <w:color w:val="000000"/>
          <w:sz w:val="28"/>
          <w:szCs w:val="28"/>
        </w:rPr>
        <w:t>Севастополя, мировых тенденций в науке, образовании и культуре.</w:t>
      </w:r>
      <w:r>
        <w:rPr>
          <w:color w:val="000000"/>
          <w:sz w:val="28"/>
          <w:szCs w:val="28"/>
        </w:rPr>
        <w:t xml:space="preserve"> </w:t>
      </w:r>
      <w:r w:rsidRPr="00286547">
        <w:rPr>
          <w:color w:val="000000"/>
          <w:sz w:val="28"/>
          <w:szCs w:val="28"/>
        </w:rPr>
        <w:t>Концепция учитывает уникальные особенности, исторические традиции и</w:t>
      </w:r>
      <w:r w:rsidR="00842C30">
        <w:rPr>
          <w:color w:val="000000"/>
          <w:sz w:val="28"/>
          <w:szCs w:val="28"/>
        </w:rPr>
        <w:t> </w:t>
      </w:r>
      <w:r w:rsidRPr="00286547">
        <w:rPr>
          <w:color w:val="000000"/>
          <w:sz w:val="28"/>
          <w:szCs w:val="28"/>
        </w:rPr>
        <w:t>потенциал Центра и Колледжа как ведущих педагогических организаций г.</w:t>
      </w:r>
      <w:r w:rsidR="00842C30">
        <w:rPr>
          <w:color w:val="000000"/>
          <w:sz w:val="28"/>
          <w:szCs w:val="28"/>
        </w:rPr>
        <w:t> </w:t>
      </w:r>
      <w:r w:rsidRPr="00286547">
        <w:rPr>
          <w:color w:val="000000"/>
          <w:sz w:val="28"/>
          <w:szCs w:val="28"/>
        </w:rPr>
        <w:t>Севастополя, передовой опыт ведущих образовательных учреждений профессионального образования России.</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 xml:space="preserve">Концепция  </w:t>
      </w:r>
      <w:bookmarkStart w:id="0" w:name="YANDEX_5"/>
      <w:bookmarkEnd w:id="0"/>
      <w:r w:rsidRPr="00286547">
        <w:rPr>
          <w:rFonts w:ascii="Times New Roman" w:hAnsi="Times New Roman"/>
          <w:color w:val="000000"/>
          <w:sz w:val="28"/>
          <w:szCs w:val="28"/>
        </w:rPr>
        <w:t> развития Института</w:t>
      </w:r>
      <w:r>
        <w:rPr>
          <w:rFonts w:ascii="Times New Roman" w:hAnsi="Times New Roman"/>
          <w:color w:val="000000"/>
          <w:sz w:val="28"/>
          <w:szCs w:val="28"/>
        </w:rPr>
        <w:t xml:space="preserve"> </w:t>
      </w:r>
      <w:r w:rsidRPr="00286547">
        <w:rPr>
          <w:rFonts w:ascii="Times New Roman" w:hAnsi="Times New Roman"/>
          <w:color w:val="000000"/>
          <w:sz w:val="28"/>
          <w:szCs w:val="28"/>
        </w:rPr>
        <w:t>- стратегический документ, который разработан для:</w:t>
      </w:r>
    </w:p>
    <w:p w:rsidR="00016E39" w:rsidRPr="00286547" w:rsidRDefault="00016E39" w:rsidP="00842C30">
      <w:pPr>
        <w:numPr>
          <w:ilvl w:val="0"/>
          <w:numId w:val="1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определения целевых ориентиров и направлений действий субъектов образовательного процесса;</w:t>
      </w:r>
    </w:p>
    <w:p w:rsidR="00016E39" w:rsidRPr="00286547" w:rsidRDefault="00016E39" w:rsidP="00842C30">
      <w:pPr>
        <w:numPr>
          <w:ilvl w:val="0"/>
          <w:numId w:val="1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определения связей между отдельными исполнителями и их группами;</w:t>
      </w:r>
    </w:p>
    <w:p w:rsidR="00016E39" w:rsidRPr="00286547" w:rsidRDefault="00016E39" w:rsidP="00842C30">
      <w:pPr>
        <w:numPr>
          <w:ilvl w:val="0"/>
          <w:numId w:val="1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контроля хода работ, достижения промежуточных и конечных результатов, выявления, предупреждения и устранения сбоев;</w:t>
      </w:r>
    </w:p>
    <w:p w:rsidR="00016E39" w:rsidRPr="00286547" w:rsidRDefault="00016E39" w:rsidP="00842C30">
      <w:pPr>
        <w:numPr>
          <w:ilvl w:val="0"/>
          <w:numId w:val="1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обеспечения адаптации образовательного учреждения к изменяющимся условиям деятельности, обеспечения коррекции действий и планируемых результатов.</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bookmarkStart w:id="1" w:name="YANDEX_6"/>
      <w:bookmarkEnd w:id="1"/>
      <w:r w:rsidRPr="00286547">
        <w:rPr>
          <w:rFonts w:ascii="Times New Roman" w:hAnsi="Times New Roman"/>
          <w:color w:val="000000"/>
          <w:sz w:val="28"/>
          <w:szCs w:val="28"/>
        </w:rPr>
        <w:lastRenderedPageBreak/>
        <w:tab/>
        <w:t>Концепция   развития </w:t>
      </w:r>
      <w:r w:rsidRPr="00286547">
        <w:rPr>
          <w:rFonts w:ascii="Times New Roman" w:hAnsi="Times New Roman"/>
          <w:color w:val="000000"/>
          <w:sz w:val="28"/>
          <w:szCs w:val="28"/>
          <w:lang w:eastAsia="ru-RU"/>
        </w:rPr>
        <w:t>Института</w:t>
      </w:r>
      <w:r>
        <w:rPr>
          <w:rFonts w:ascii="Times New Roman" w:hAnsi="Times New Roman"/>
          <w:color w:val="000000"/>
          <w:sz w:val="28"/>
          <w:szCs w:val="28"/>
          <w:lang w:eastAsia="ru-RU"/>
        </w:rPr>
        <w:t xml:space="preserve"> </w:t>
      </w:r>
      <w:r w:rsidRPr="00286547">
        <w:rPr>
          <w:rFonts w:ascii="Times New Roman" w:hAnsi="Times New Roman"/>
          <w:color w:val="000000"/>
          <w:sz w:val="28"/>
          <w:szCs w:val="28"/>
        </w:rPr>
        <w:t>разработана в соответствии с нормативными документами международного, федерального и локального уровней.</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Концепция развития Института </w:t>
      </w:r>
      <w:r w:rsidR="00842C30">
        <w:rPr>
          <w:rFonts w:ascii="Times New Roman" w:hAnsi="Times New Roman"/>
          <w:color w:val="000000"/>
          <w:sz w:val="28"/>
          <w:szCs w:val="28"/>
          <w:lang w:eastAsia="ru-RU"/>
        </w:rPr>
        <w:t>–</w:t>
      </w:r>
      <w:r w:rsidRPr="00286547">
        <w:rPr>
          <w:rFonts w:ascii="Times New Roman" w:hAnsi="Times New Roman"/>
          <w:color w:val="000000"/>
          <w:sz w:val="28"/>
          <w:szCs w:val="28"/>
          <w:lang w:eastAsia="ru-RU"/>
        </w:rPr>
        <w:t xml:space="preserve"> это программа управления изменениями образовательных организаций, педагогических коллективов и конкретных людей для формирования нового качества жизни, более высокого уровня образования. Концепция развития – это программа управления изменениями и развитием человеческого и социального капитала системы образования г. Севастополя.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bookmarkStart w:id="2" w:name="YANDEX_8"/>
      <w:bookmarkEnd w:id="2"/>
      <w:r w:rsidRPr="00286547">
        <w:rPr>
          <w:rFonts w:ascii="Times New Roman" w:hAnsi="Times New Roman"/>
          <w:color w:val="000000"/>
          <w:sz w:val="28"/>
          <w:szCs w:val="28"/>
        </w:rPr>
        <w:t>Концепция развития </w:t>
      </w:r>
      <w:r w:rsidRPr="00286547">
        <w:rPr>
          <w:rFonts w:ascii="Times New Roman" w:hAnsi="Times New Roman"/>
          <w:color w:val="000000"/>
          <w:sz w:val="28"/>
          <w:szCs w:val="28"/>
          <w:lang w:eastAsia="ru-RU"/>
        </w:rPr>
        <w:t xml:space="preserve">Института </w:t>
      </w:r>
      <w:r w:rsidRPr="00286547">
        <w:rPr>
          <w:rFonts w:ascii="Times New Roman" w:hAnsi="Times New Roman"/>
          <w:color w:val="000000"/>
          <w:sz w:val="28"/>
          <w:szCs w:val="28"/>
        </w:rPr>
        <w:t>является открытой для внесения изменений.</w:t>
      </w:r>
    </w:p>
    <w:p w:rsidR="00016E39" w:rsidRPr="00286547" w:rsidRDefault="00016E39" w:rsidP="00842C30">
      <w:pPr>
        <w:pStyle w:val="a3"/>
        <w:tabs>
          <w:tab w:val="left" w:pos="1134"/>
        </w:tabs>
        <w:spacing w:before="0" w:beforeAutospacing="0" w:after="0" w:afterAutospacing="0"/>
        <w:ind w:firstLine="709"/>
        <w:jc w:val="both"/>
        <w:rPr>
          <w:bCs/>
          <w:color w:val="000000"/>
          <w:sz w:val="28"/>
          <w:szCs w:val="28"/>
        </w:rPr>
      </w:pPr>
      <w:r w:rsidRPr="00286547">
        <w:rPr>
          <w:bCs/>
          <w:color w:val="000000"/>
          <w:sz w:val="28"/>
          <w:szCs w:val="28"/>
        </w:rPr>
        <w:t>Миссия Института</w:t>
      </w:r>
      <w:r w:rsidRPr="00286547">
        <w:rPr>
          <w:color w:val="000000"/>
          <w:sz w:val="28"/>
          <w:szCs w:val="28"/>
        </w:rPr>
        <w:t xml:space="preserve"> заключается в </w:t>
      </w:r>
      <w:r w:rsidRPr="00286547">
        <w:rPr>
          <w:bCs/>
          <w:color w:val="000000"/>
          <w:sz w:val="28"/>
          <w:szCs w:val="28"/>
        </w:rPr>
        <w:t>удовлетворении:</w:t>
      </w:r>
    </w:p>
    <w:p w:rsidR="00016E39" w:rsidRPr="00286547" w:rsidRDefault="00016E39" w:rsidP="00842C30">
      <w:pPr>
        <w:pStyle w:val="a3"/>
        <w:numPr>
          <w:ilvl w:val="0"/>
          <w:numId w:val="14"/>
        </w:numPr>
        <w:tabs>
          <w:tab w:val="left" w:pos="1134"/>
        </w:tabs>
        <w:spacing w:before="0" w:beforeAutospacing="0" w:after="0" w:afterAutospacing="0"/>
        <w:ind w:left="0" w:firstLine="709"/>
        <w:jc w:val="both"/>
        <w:rPr>
          <w:color w:val="000000"/>
          <w:sz w:val="28"/>
          <w:szCs w:val="28"/>
        </w:rPr>
      </w:pPr>
      <w:r w:rsidRPr="00286547">
        <w:rPr>
          <w:bCs/>
          <w:color w:val="000000"/>
          <w:sz w:val="28"/>
          <w:szCs w:val="28"/>
        </w:rPr>
        <w:t>потребностей</w:t>
      </w:r>
      <w:r w:rsidRPr="00286547">
        <w:rPr>
          <w:color w:val="000000"/>
          <w:sz w:val="28"/>
          <w:szCs w:val="28"/>
        </w:rPr>
        <w:t xml:space="preserve"> системы образования региона в педагогических кадрах;</w:t>
      </w:r>
    </w:p>
    <w:p w:rsidR="00016E39" w:rsidRPr="00286547" w:rsidRDefault="00016E39" w:rsidP="00842C30">
      <w:pPr>
        <w:pStyle w:val="a3"/>
        <w:numPr>
          <w:ilvl w:val="0"/>
          <w:numId w:val="14"/>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руководящих работников, лиц, обеспечивающих образовательный процесс, других потребителей в непрерывном образовании;</w:t>
      </w:r>
    </w:p>
    <w:p w:rsidR="00016E39" w:rsidRPr="00286547" w:rsidRDefault="00016E39" w:rsidP="00842C30">
      <w:pPr>
        <w:pStyle w:val="a3"/>
        <w:numPr>
          <w:ilvl w:val="0"/>
          <w:numId w:val="14"/>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педагогических работников в получении педагогической профессиональной подготовки, которая требуется для дальнейшего профессионального, карьерного и личностного роста, в становлении и совершенствовании их профессиональной компетентности при выполнении трудовых функций.</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Миссия Института определена социальным заказом, возможностями коллектива и материально-технической базой: сохранение и приумножение интеллектуального потенциала сотрудников и обучающихся, развитие их способности к самореализации, самоактуализации, самосовершенствованию на основе духовных, нравственных, гражданских идеалов в процессе активной социально значимой деятельности. Выполнение этой миссии обеспечивает сплав мудрости, опыта старшего поколения и энтузиазма молодых, что позволит сохранять традиции и в то же время учитывать требования современного этапа развития российского образования.</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Практическая деятельность Института - сфера сложной системы отношений, профессиональных трудностей и достижений. Основные барьеры профессиональной деятельности:</w:t>
      </w:r>
    </w:p>
    <w:p w:rsidR="00016E39" w:rsidRPr="00286547" w:rsidRDefault="00016E39" w:rsidP="00842C30">
      <w:pPr>
        <w:pStyle w:val="a3"/>
        <w:numPr>
          <w:ilvl w:val="0"/>
          <w:numId w:val="1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невысокая познавательная мотивация значительной части социума, внутренне не нацеленных на профессиональный рост и самореализацию, предпочитающих работать по готовым схемам, по образцу;</w:t>
      </w:r>
    </w:p>
    <w:p w:rsidR="00016E39" w:rsidRPr="00286547" w:rsidRDefault="00016E39" w:rsidP="00842C30">
      <w:pPr>
        <w:pStyle w:val="a3"/>
        <w:numPr>
          <w:ilvl w:val="0"/>
          <w:numId w:val="1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недостаточная фундаментальная предметная и психолого-педагогическая подготовка;</w:t>
      </w:r>
    </w:p>
    <w:p w:rsidR="00016E39" w:rsidRPr="00286547" w:rsidRDefault="00016E39" w:rsidP="00842C30">
      <w:pPr>
        <w:pStyle w:val="a3"/>
        <w:numPr>
          <w:ilvl w:val="0"/>
          <w:numId w:val="1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отсутствие навыков анализа и критического мышления при описании и представлении собственного профессионального опыта;</w:t>
      </w:r>
    </w:p>
    <w:p w:rsidR="00016E39" w:rsidRPr="00286547" w:rsidRDefault="00016E39" w:rsidP="00842C30">
      <w:pPr>
        <w:pStyle w:val="a3"/>
        <w:numPr>
          <w:ilvl w:val="0"/>
          <w:numId w:val="15"/>
        </w:numPr>
        <w:tabs>
          <w:tab w:val="left" w:pos="1134"/>
        </w:tabs>
        <w:spacing w:before="0" w:beforeAutospacing="0" w:after="0" w:afterAutospacing="0"/>
        <w:ind w:left="0" w:firstLine="709"/>
        <w:jc w:val="both"/>
        <w:rPr>
          <w:color w:val="000000"/>
          <w:sz w:val="28"/>
          <w:szCs w:val="28"/>
        </w:rPr>
      </w:pPr>
      <w:r w:rsidRPr="00286547">
        <w:rPr>
          <w:color w:val="000000"/>
          <w:sz w:val="28"/>
          <w:szCs w:val="28"/>
        </w:rPr>
        <w:t>узкий взгляд на вопросы педагогического образования и развития человека с позиции преимущественно своей будущей профессиональной деятельности, недостаточное соединение содержания предмета обучения с вопросами жизни человека и общества;</w:t>
      </w:r>
    </w:p>
    <w:p w:rsidR="00016E39" w:rsidRPr="00286547" w:rsidRDefault="00016E39" w:rsidP="00842C30">
      <w:pPr>
        <w:pStyle w:val="a3"/>
        <w:numPr>
          <w:ilvl w:val="0"/>
          <w:numId w:val="15"/>
        </w:numPr>
        <w:tabs>
          <w:tab w:val="left" w:pos="1134"/>
        </w:tabs>
        <w:spacing w:before="0" w:beforeAutospacing="0" w:after="0" w:afterAutospacing="0"/>
        <w:ind w:left="0" w:firstLine="709"/>
        <w:jc w:val="both"/>
        <w:rPr>
          <w:color w:val="000000"/>
          <w:sz w:val="28"/>
          <w:szCs w:val="28"/>
        </w:rPr>
      </w:pPr>
      <w:r w:rsidRPr="00286547">
        <w:rPr>
          <w:color w:val="000000"/>
          <w:sz w:val="28"/>
          <w:szCs w:val="28"/>
        </w:rPr>
        <w:lastRenderedPageBreak/>
        <w:t>отсутствие знаний и навыков практической конфликтологии; недостаток внимания к психологической поддержке личности, процессам профессионального «выгорания» индивида;</w:t>
      </w:r>
    </w:p>
    <w:p w:rsidR="00016E39" w:rsidRPr="00286547" w:rsidRDefault="00016E39" w:rsidP="00842C30">
      <w:pPr>
        <w:pStyle w:val="a3"/>
        <w:numPr>
          <w:ilvl w:val="0"/>
          <w:numId w:val="1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недооценка жизненного опыта обучающихся, роли личного опыта преподавателей Института как важных составляющих профессиональной деятельности.</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Основной проблемой Института, требующей пристального внимания и постоянной работы, является необходимость совершенствования севастопольского образования в соответствии с современной моделью отечественного образования, отвечающей требованиям развития инновационной экономики, в том числе обеспечение качества профессионального образования, развития его инновационного потенциала, соответствующего изменяющимся социально-экономическим условиям г.</w:t>
      </w:r>
      <w:r w:rsidR="00842C30">
        <w:rPr>
          <w:color w:val="000000"/>
          <w:sz w:val="28"/>
          <w:szCs w:val="28"/>
        </w:rPr>
        <w:t> </w:t>
      </w:r>
      <w:r w:rsidRPr="00286547">
        <w:rPr>
          <w:color w:val="000000"/>
          <w:sz w:val="28"/>
          <w:szCs w:val="28"/>
        </w:rPr>
        <w:t xml:space="preserve">Севастополя и России. </w:t>
      </w:r>
    </w:p>
    <w:p w:rsidR="00016E39" w:rsidRPr="00286547" w:rsidRDefault="00016E39" w:rsidP="00842C30">
      <w:pPr>
        <w:tabs>
          <w:tab w:val="left" w:pos="1134"/>
        </w:tabs>
        <w:spacing w:after="0" w:line="240" w:lineRule="auto"/>
        <w:ind w:firstLine="709"/>
        <w:jc w:val="both"/>
        <w:rPr>
          <w:rFonts w:ascii="Times New Roman" w:hAnsi="Times New Roman"/>
          <w:sz w:val="28"/>
          <w:szCs w:val="28"/>
        </w:rPr>
      </w:pPr>
      <w:r w:rsidRPr="00286547">
        <w:rPr>
          <w:rStyle w:val="a4"/>
          <w:rFonts w:ascii="Times New Roman" w:hAnsi="Times New Roman"/>
          <w:b w:val="0"/>
          <w:bCs/>
          <w:sz w:val="28"/>
          <w:szCs w:val="28"/>
        </w:rPr>
        <w:t>Многогранность миссии определяет необходимость постановки главной стратегической цели: реализация государственной политики Российской Федерации в плане доступности качественного  образования современного уровня для всех категорий граждан  и эффективное управление им,</w:t>
      </w:r>
      <w:r>
        <w:rPr>
          <w:rStyle w:val="a4"/>
          <w:rFonts w:ascii="Times New Roman" w:hAnsi="Times New Roman"/>
          <w:b w:val="0"/>
          <w:bCs/>
          <w:sz w:val="28"/>
          <w:szCs w:val="28"/>
        </w:rPr>
        <w:t xml:space="preserve"> </w:t>
      </w:r>
      <w:r w:rsidRPr="00286547">
        <w:rPr>
          <w:rFonts w:ascii="Times New Roman" w:hAnsi="Times New Roman"/>
          <w:color w:val="000000"/>
          <w:sz w:val="28"/>
          <w:szCs w:val="28"/>
        </w:rPr>
        <w:t>обеспечение инновационного развития образовательной системы г.</w:t>
      </w:r>
      <w:r w:rsidR="00842C30">
        <w:rPr>
          <w:rFonts w:ascii="Times New Roman" w:hAnsi="Times New Roman"/>
          <w:color w:val="000000"/>
          <w:sz w:val="28"/>
          <w:szCs w:val="28"/>
        </w:rPr>
        <w:t> </w:t>
      </w:r>
      <w:r w:rsidRPr="00286547">
        <w:rPr>
          <w:rFonts w:ascii="Times New Roman" w:hAnsi="Times New Roman"/>
          <w:color w:val="000000"/>
          <w:sz w:val="28"/>
          <w:szCs w:val="28"/>
        </w:rPr>
        <w:t>Севастополя как среды образовательных возможностей на основе определения стратегических приоритетов и основных направлений разработки инновационной образовательной модели, призванной обеспечить опережающее развитие российского педагогического образования и общества в целом.</w:t>
      </w:r>
      <w:r w:rsidRPr="00286547">
        <w:rPr>
          <w:rStyle w:val="a4"/>
          <w:rFonts w:ascii="Times New Roman" w:hAnsi="Times New Roman"/>
          <w:b w:val="0"/>
          <w:bCs/>
          <w:sz w:val="28"/>
          <w:szCs w:val="28"/>
        </w:rPr>
        <w:t xml:space="preserve"> Цель деятельности Института – формирование открытой, саморазвивающейся, информационно и технически оснащенной системы, способной в полной мере удовлетворять образовательные запросы личности и социума,</w:t>
      </w:r>
      <w:r w:rsidRPr="00286547">
        <w:rPr>
          <w:rFonts w:ascii="Times New Roman" w:hAnsi="Times New Roman"/>
          <w:sz w:val="28"/>
          <w:szCs w:val="28"/>
        </w:rPr>
        <w:t xml:space="preserve"> достижение общедоступной сферы образовательной среды, впитавшей традиционные духовные ценности и обеспечивающей </w:t>
      </w:r>
      <w:r w:rsidRPr="00286547">
        <w:rPr>
          <w:rFonts w:ascii="Times New Roman" w:hAnsi="Times New Roman"/>
          <w:color w:val="000000"/>
          <w:sz w:val="28"/>
          <w:szCs w:val="28"/>
          <w:lang w:eastAsia="ru-RU"/>
        </w:rPr>
        <w:t>формирование и совершенствование профессиональной личности в современных условиях социума</w:t>
      </w:r>
      <w:r w:rsidRPr="00286547">
        <w:rPr>
          <w:rFonts w:ascii="Times New Roman" w:hAnsi="Times New Roman"/>
          <w:sz w:val="28"/>
          <w:szCs w:val="28"/>
        </w:rPr>
        <w:t>.</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Концепция развития Института разработана на основе принципов, известных в практике мирового управления как принципы современного управления. Среди них:</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стратегическое видение ориентиров развития образовательной модели Института и солидарная ответственность за ее результаты всех субъектов образовательного процесса: администрации, педагогических и научно-педагогических работников, лиц, участвующих в образовательном, методическом, научном процессе, обучающихся, социальных партнеров и др.;</w:t>
      </w:r>
    </w:p>
    <w:p w:rsidR="00016E39" w:rsidRPr="00286547" w:rsidRDefault="00016E39" w:rsidP="00842C30">
      <w:pPr>
        <w:numPr>
          <w:ilvl w:val="0"/>
          <w:numId w:val="16"/>
        </w:numPr>
        <w:tabs>
          <w:tab w:val="left" w:pos="1134"/>
        </w:tabs>
        <w:spacing w:after="0" w:line="240" w:lineRule="auto"/>
        <w:ind w:left="0" w:right="29"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принцип гуманизации;</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принцип опережающего развития образования в условиях образовательной среды Института;</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принцип непрерывности образования; </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lastRenderedPageBreak/>
        <w:t>принцип проектирования инновационного развития в условиях инновационной образовательной среды;</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принцип оптимизации;</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принцип персонализации;</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 xml:space="preserve">принцип социокультурной ориентации; </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устойчивость всех направлений развития;</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децентрализация управления ресурсами на основе принципа </w:t>
      </w:r>
      <w:proofErr w:type="spellStart"/>
      <w:r w:rsidRPr="00286547">
        <w:rPr>
          <w:rFonts w:ascii="Times New Roman" w:hAnsi="Times New Roman"/>
          <w:color w:val="000000"/>
          <w:sz w:val="28"/>
          <w:szCs w:val="28"/>
          <w:lang w:eastAsia="ru-RU"/>
        </w:rPr>
        <w:t>субсидиарности</w:t>
      </w:r>
      <w:proofErr w:type="spellEnd"/>
      <w:r w:rsidRPr="00286547">
        <w:rPr>
          <w:rFonts w:ascii="Times New Roman" w:hAnsi="Times New Roman"/>
          <w:color w:val="000000"/>
          <w:sz w:val="28"/>
          <w:szCs w:val="28"/>
          <w:lang w:eastAsia="ru-RU"/>
        </w:rPr>
        <w:t>;</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солидарной ответственности за результаты образовательной деятельности; распределение ресурсов и ответственности на уровни, соответствующие эффективному и рентабельному осуществлению образовательных услуг;</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привлечение к процессу принятия решений, управлению ресурсами, к разработке, реализации и мониторингу образовательной деятельности всех участников гражданского общества;</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формирование различных видов партнерства, в том числе с бизнес-организациями, для достижения общих целей;</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создание адекватной среды возможностей для всех участников образования; </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прозрачность и подотчетность ответственных лиц и других ключевых фигур принятия решений;</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использование достижений информационных и коммуникационных технологий</w:t>
      </w:r>
      <w:r>
        <w:rPr>
          <w:rFonts w:ascii="Times New Roman" w:hAnsi="Times New Roman"/>
          <w:color w:val="000000"/>
          <w:sz w:val="28"/>
          <w:szCs w:val="28"/>
          <w:lang w:eastAsia="ru-RU"/>
        </w:rPr>
        <w:t xml:space="preserve"> </w:t>
      </w:r>
      <w:r w:rsidRPr="00286547">
        <w:rPr>
          <w:rFonts w:ascii="Times New Roman" w:hAnsi="Times New Roman"/>
          <w:color w:val="000000"/>
          <w:sz w:val="28"/>
          <w:szCs w:val="28"/>
          <w:lang w:eastAsia="ru-RU"/>
        </w:rPr>
        <w:t>для поддержания эффективного управления и устойчивого развития;</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регулярный мониторинг изменений;</w:t>
      </w:r>
    </w:p>
    <w:p w:rsidR="00016E39" w:rsidRPr="00286547" w:rsidRDefault="00016E39" w:rsidP="00842C30">
      <w:pPr>
        <w:numPr>
          <w:ilvl w:val="0"/>
          <w:numId w:val="16"/>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принцип стратегического инвестирования.</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Принципы открытости, сотрудничества и сотворчества с российскими образовательными организациями и зарубежными партнерами в решении научно-методических и организационно-методических задач по подготовке кадров в системе дополнительного профессионального образования на основе общественно-государственного управления остаются важнейшими во всех сферах деятельности Института.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Основные задачи Института:</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1.</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Определить целевые ориентиры и обосновать научно-методические подходы к созданию актуальной модели Севастопольского образования.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2.</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Подготовить методологическую основу для разработки «дорожной карты» развития Института и системы образования г. Севастополя.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3.</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Задать направления развития социального партнерства, межрегиональных и международных отношений Института в сфере педагогического образования.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4.</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Способствовать формированию общественного признания значимости концептуальных перемен в подготовке педагогического работника.</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rPr>
        <w:lastRenderedPageBreak/>
        <w:t xml:space="preserve">5. </w:t>
      </w:r>
      <w:r w:rsidRPr="00286547">
        <w:rPr>
          <w:rFonts w:ascii="Times New Roman" w:hAnsi="Times New Roman"/>
          <w:color w:val="000000"/>
          <w:sz w:val="28"/>
          <w:szCs w:val="28"/>
          <w:lang w:eastAsia="ru-RU"/>
        </w:rPr>
        <w:t xml:space="preserve">Развивать систему непрерывного образования в г. Севастополе на основе краткосрочного, среднесрочного и долгосрочного </w:t>
      </w:r>
      <w:r w:rsidRPr="00286547">
        <w:rPr>
          <w:rFonts w:ascii="Times New Roman" w:hAnsi="Times New Roman"/>
          <w:bCs/>
          <w:color w:val="000000"/>
          <w:sz w:val="28"/>
          <w:szCs w:val="28"/>
          <w:lang w:eastAsia="ru-RU"/>
        </w:rPr>
        <w:t>прогнозирования</w:t>
      </w:r>
      <w:r w:rsidRPr="00286547">
        <w:rPr>
          <w:rFonts w:ascii="Times New Roman" w:hAnsi="Times New Roman"/>
          <w:color w:val="000000"/>
          <w:sz w:val="28"/>
          <w:szCs w:val="28"/>
          <w:lang w:eastAsia="ru-RU"/>
        </w:rPr>
        <w:t xml:space="preserve"> в области образования на региональном уровне.</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lang w:eastAsia="ru-RU"/>
        </w:rPr>
        <w:t>6. Обеспечить эффективные механизмы для интеграции деятельности</w:t>
      </w:r>
      <w:r w:rsidRPr="00286547">
        <w:rPr>
          <w:rFonts w:ascii="Times New Roman" w:hAnsi="Times New Roman"/>
          <w:color w:val="000000"/>
          <w:sz w:val="28"/>
          <w:szCs w:val="28"/>
        </w:rPr>
        <w:t xml:space="preserve"> Института</w:t>
      </w:r>
      <w:r w:rsidRPr="00286547">
        <w:rPr>
          <w:rFonts w:ascii="Times New Roman" w:hAnsi="Times New Roman"/>
          <w:color w:val="000000"/>
          <w:sz w:val="28"/>
          <w:szCs w:val="28"/>
          <w:lang w:eastAsia="ru-RU"/>
        </w:rPr>
        <w:t xml:space="preserve"> в социально-экономическую политику развития г. </w:t>
      </w:r>
      <w:r w:rsidRPr="00286547">
        <w:rPr>
          <w:rFonts w:ascii="Times New Roman" w:hAnsi="Times New Roman"/>
          <w:color w:val="000000"/>
          <w:sz w:val="28"/>
          <w:szCs w:val="28"/>
        </w:rPr>
        <w:t>Севастополя</w:t>
      </w:r>
      <w:r w:rsidRPr="00286547">
        <w:rPr>
          <w:rFonts w:ascii="Times New Roman" w:hAnsi="Times New Roman"/>
          <w:color w:val="000000"/>
          <w:sz w:val="28"/>
          <w:szCs w:val="28"/>
          <w:lang w:eastAsia="ru-RU"/>
        </w:rPr>
        <w:t xml:space="preserve"> с целью развития образования в условиях инновационной экономики.</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Задачами Института являются: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1. Создание оптимальной структуры Института</w:t>
      </w:r>
      <w:r>
        <w:rPr>
          <w:rFonts w:ascii="Times New Roman" w:hAnsi="Times New Roman"/>
          <w:color w:val="000000"/>
          <w:sz w:val="28"/>
          <w:szCs w:val="28"/>
          <w:lang w:eastAsia="ru-RU"/>
        </w:rPr>
        <w:t xml:space="preserve"> </w:t>
      </w:r>
      <w:r w:rsidRPr="00286547">
        <w:rPr>
          <w:rFonts w:ascii="Times New Roman" w:hAnsi="Times New Roman"/>
          <w:iCs/>
          <w:color w:val="000000"/>
          <w:sz w:val="28"/>
          <w:szCs w:val="28"/>
          <w:lang w:eastAsia="ru-RU"/>
        </w:rPr>
        <w:t xml:space="preserve">в соответствии с требованиями современной </w:t>
      </w:r>
      <w:r w:rsidRPr="00286547">
        <w:rPr>
          <w:rFonts w:ascii="Times New Roman" w:hAnsi="Times New Roman"/>
          <w:color w:val="000000"/>
          <w:sz w:val="28"/>
          <w:szCs w:val="28"/>
          <w:lang w:eastAsia="ru-RU"/>
        </w:rPr>
        <w:t xml:space="preserve">модели образования, отвечающей требованиям развития инновационной экономики </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2. Создание информационно-образовательной инфраструктуры как механизма обеспечения качества, доступности образования и социального взаимодействия Института и социальных партнеров.</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3. Развитие системы непрерывного образования для обучающихся и преподавательского состава Института.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 xml:space="preserve">4. Создание условий для обновления содержания образования, соответствующего требованиям ФГОС, Профессионального стандарта Педагог»; </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5. Создание условий для развития образовательной среды, обеспечивающей совершенствование работы системы социально-психологического сопровождения образовательного процесса.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6. Создание условий для реализации новых форм и механизмов повышения квалификации педагогов и лиц, сопровождающих образовательный процесс.</w:t>
      </w:r>
      <w:r w:rsidRPr="00286547">
        <w:rPr>
          <w:color w:val="000000"/>
          <w:sz w:val="28"/>
          <w:szCs w:val="28"/>
        </w:rPr>
        <w:br/>
        <w:t>7. Развитие системы управления качеством образования и востребованности образовательных услуг в условиях обновления содержания и технологий образования.</w:t>
      </w:r>
      <w:r w:rsidRPr="00286547">
        <w:rPr>
          <w:color w:val="000000"/>
          <w:sz w:val="28"/>
          <w:szCs w:val="28"/>
        </w:rPr>
        <w:br/>
        <w:t>8. Создание условий для развития инновационной инфраструктуры Института.</w:t>
      </w:r>
      <w:r w:rsidRPr="00286547">
        <w:rPr>
          <w:color w:val="000000"/>
          <w:sz w:val="28"/>
          <w:szCs w:val="28"/>
        </w:rPr>
        <w:br/>
        <w:t>9. Создание условий для внедрения новых механизмов финансирования и ресурсного обеспечения образовательной организации.</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10. Обеспечение социальных эффектов образования как факторов роста социальной мобильности личности.</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В Институте формируется идеология «Открытого образовательного пространства», в основании которой лежит новая методология управления развитием Института. Идея открытого образовательного пространства сводится к следующему:</w:t>
      </w:r>
    </w:p>
    <w:p w:rsidR="00016E39" w:rsidRPr="00286547" w:rsidRDefault="00016E39" w:rsidP="00842C30">
      <w:pPr>
        <w:numPr>
          <w:ilvl w:val="0"/>
          <w:numId w:val="17"/>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процесс принятия решений открыт для участия всех субъектов образования;</w:t>
      </w:r>
    </w:p>
    <w:p w:rsidR="00016E39" w:rsidRPr="00286547" w:rsidRDefault="00016E39" w:rsidP="00842C30">
      <w:pPr>
        <w:numPr>
          <w:ilvl w:val="0"/>
          <w:numId w:val="17"/>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ведущей идеей реализации идеи открытого образовательного пространства является создание условий для развития социального и человеческого капитала Института;</w:t>
      </w:r>
    </w:p>
    <w:p w:rsidR="00016E39" w:rsidRPr="00286547" w:rsidRDefault="00016E39" w:rsidP="00842C30">
      <w:pPr>
        <w:numPr>
          <w:ilvl w:val="0"/>
          <w:numId w:val="17"/>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смыслом идеологии открытого образовательного пространства является активное участие в образовательных процессах каждого человека или организации, способной и готовой взять на себя ответственность за </w:t>
      </w:r>
      <w:r w:rsidRPr="00286547">
        <w:rPr>
          <w:rFonts w:ascii="Times New Roman" w:hAnsi="Times New Roman"/>
          <w:color w:val="000000"/>
          <w:sz w:val="28"/>
          <w:szCs w:val="28"/>
          <w:lang w:eastAsia="ru-RU"/>
        </w:rPr>
        <w:lastRenderedPageBreak/>
        <w:t xml:space="preserve">новое качество образования, развитие институтов гражданского общества, </w:t>
      </w:r>
      <w:proofErr w:type="spellStart"/>
      <w:r w:rsidRPr="00286547">
        <w:rPr>
          <w:rFonts w:ascii="Times New Roman" w:hAnsi="Times New Roman"/>
          <w:color w:val="000000"/>
          <w:sz w:val="28"/>
          <w:szCs w:val="28"/>
          <w:lang w:eastAsia="ru-RU"/>
        </w:rPr>
        <w:t>институализации</w:t>
      </w:r>
      <w:proofErr w:type="spellEnd"/>
      <w:r w:rsidRPr="00286547">
        <w:rPr>
          <w:rFonts w:ascii="Times New Roman" w:hAnsi="Times New Roman"/>
          <w:color w:val="000000"/>
          <w:sz w:val="28"/>
          <w:szCs w:val="28"/>
          <w:lang w:eastAsia="ru-RU"/>
        </w:rPr>
        <w:t xml:space="preserve"> новых типов образовательного взаимодействия;</w:t>
      </w:r>
    </w:p>
    <w:p w:rsidR="00016E39" w:rsidRPr="00286547" w:rsidRDefault="00016E39" w:rsidP="00842C30">
      <w:pPr>
        <w:numPr>
          <w:ilvl w:val="0"/>
          <w:numId w:val="17"/>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главным показателем эффективности Концепции в условиях открытого образовательного пространства является человек, вовлекаемый в практику управления, развитие его профессиональных качеств, социокультурные эффекты образовательной модели, новая практика социального партнерства. Человек становится субъектом своего развития, и он может и должен управлять своими изменениями.</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lang w:eastAsia="ru-RU"/>
        </w:rPr>
        <w:t xml:space="preserve">Функционирование и развитие Института опирается на </w:t>
      </w:r>
      <w:r w:rsidRPr="00286547">
        <w:rPr>
          <w:rFonts w:ascii="Times New Roman" w:hAnsi="Times New Roman"/>
          <w:bCs/>
          <w:iCs/>
          <w:color w:val="000000"/>
          <w:sz w:val="28"/>
          <w:szCs w:val="28"/>
          <w:lang w:eastAsia="ru-RU"/>
        </w:rPr>
        <w:t>системно-деятельностный</w:t>
      </w:r>
      <w:r w:rsidRPr="00286547">
        <w:rPr>
          <w:rFonts w:ascii="Times New Roman" w:hAnsi="Times New Roman"/>
          <w:color w:val="000000"/>
          <w:sz w:val="28"/>
          <w:szCs w:val="28"/>
          <w:lang w:eastAsia="ru-RU"/>
        </w:rPr>
        <w:t xml:space="preserve">, </w:t>
      </w:r>
      <w:proofErr w:type="spellStart"/>
      <w:r w:rsidRPr="00286547">
        <w:rPr>
          <w:rFonts w:ascii="Times New Roman" w:hAnsi="Times New Roman"/>
          <w:bCs/>
          <w:iCs/>
          <w:color w:val="000000"/>
          <w:sz w:val="28"/>
          <w:szCs w:val="28"/>
          <w:lang w:eastAsia="ru-RU"/>
        </w:rPr>
        <w:t>средовый</w:t>
      </w:r>
      <w:proofErr w:type="spellEnd"/>
      <w:r w:rsidRPr="00286547">
        <w:rPr>
          <w:rFonts w:ascii="Times New Roman" w:hAnsi="Times New Roman"/>
          <w:bCs/>
          <w:iCs/>
          <w:color w:val="000000"/>
          <w:sz w:val="28"/>
          <w:szCs w:val="28"/>
          <w:lang w:eastAsia="ru-RU"/>
        </w:rPr>
        <w:t>, дифференцированный,</w:t>
      </w:r>
      <w:r>
        <w:rPr>
          <w:rFonts w:ascii="Times New Roman" w:hAnsi="Times New Roman"/>
          <w:bCs/>
          <w:iCs/>
          <w:color w:val="000000"/>
          <w:sz w:val="28"/>
          <w:szCs w:val="28"/>
          <w:lang w:eastAsia="ru-RU"/>
        </w:rPr>
        <w:t xml:space="preserve"> </w:t>
      </w:r>
      <w:r w:rsidRPr="00286547">
        <w:rPr>
          <w:rFonts w:ascii="Times New Roman" w:hAnsi="Times New Roman"/>
          <w:bCs/>
          <w:iCs/>
          <w:color w:val="000000"/>
          <w:sz w:val="28"/>
          <w:szCs w:val="28"/>
          <w:lang w:eastAsia="ru-RU"/>
        </w:rPr>
        <w:t>культурологический подходы</w:t>
      </w:r>
      <w:r w:rsidRPr="00286547">
        <w:rPr>
          <w:rFonts w:ascii="Times New Roman" w:hAnsi="Times New Roman"/>
          <w:color w:val="000000"/>
          <w:sz w:val="28"/>
          <w:szCs w:val="28"/>
          <w:lang w:eastAsia="ru-RU"/>
        </w:rPr>
        <w:t>; развитие образовательной системы осуществляется через согласование интересов, партнерство разных участников. Посредством этих факторов происходит его инфраструктурное и институциональное развитие.</w:t>
      </w:r>
      <w:r w:rsidRPr="00286547">
        <w:rPr>
          <w:rFonts w:ascii="Times New Roman" w:hAnsi="Times New Roman"/>
          <w:color w:val="000000"/>
          <w:sz w:val="28"/>
          <w:szCs w:val="28"/>
          <w:lang w:eastAsia="ru-RU"/>
        </w:rPr>
        <w:br/>
      </w:r>
      <w:r w:rsidRPr="00286547">
        <w:rPr>
          <w:rFonts w:ascii="Times New Roman" w:hAnsi="Times New Roman"/>
          <w:color w:val="000000"/>
          <w:sz w:val="28"/>
          <w:szCs w:val="28"/>
        </w:rPr>
        <w:t>Институт должен стал ведущим в системе подготовки высококвалифицированных педагогических кадров на основе реализации программ среднего профессионального образования, повышения квалификации, переподготовки, обучения работников образования и лиц, сопровождающих образовательный процесс, лидером, способным не только следовать, но и самому задавать новые нормы образованности.</w:t>
      </w:r>
    </w:p>
    <w:p w:rsidR="00016E39" w:rsidRPr="00286547" w:rsidRDefault="00016E39" w:rsidP="00842C30">
      <w:pPr>
        <w:pStyle w:val="a3"/>
        <w:tabs>
          <w:tab w:val="left" w:pos="1134"/>
        </w:tabs>
        <w:spacing w:before="0" w:beforeAutospacing="0" w:after="0" w:afterAutospacing="0"/>
        <w:ind w:firstLine="709"/>
        <w:jc w:val="center"/>
        <w:rPr>
          <w:color w:val="000000"/>
          <w:sz w:val="28"/>
          <w:szCs w:val="28"/>
        </w:rPr>
      </w:pPr>
      <w:r w:rsidRPr="00286547">
        <w:rPr>
          <w:rStyle w:val="a4"/>
          <w:bCs/>
          <w:color w:val="000000"/>
          <w:sz w:val="28"/>
          <w:szCs w:val="28"/>
        </w:rPr>
        <w:t>Стратегические приоритеты Института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Современную ситуацию в отечественном и мировом образовании в целом можно охарактеризовать как важный этап формирования новой образовательной парадигмы. Привычная традиционная модель образования, в том числе и педагогического, исчерпывает себя, так как находится в состоянии противоречия с трансформирующимся состоянием социума, стремительными процессами технико-технологических новаций и нарастающей информатизацией всех сфер жизнедеятельности общества. Под давлением внешней среды изменяются цели образования, формы и технологии получения и освоения знаний, создания и передачи информации, организации учебного процесса, инструменты измерения результатов обучения, условия функционирования образовательной системы. Для сокращения этого нарастающего разрыва необходимы эвристические решения, основывающиеся на фундаментальных положениях науки, по ряду кардинальных образовательных проблем.</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Реагируя на внешние вызовы Институт сам становится созидателем будущего. Творческое кредо Института основывается на:</w:t>
      </w:r>
    </w:p>
    <w:p w:rsidR="00016E39" w:rsidRPr="00286547" w:rsidRDefault="00016E39" w:rsidP="00842C30">
      <w:pPr>
        <w:pStyle w:val="a3"/>
        <w:numPr>
          <w:ilvl w:val="0"/>
          <w:numId w:val="18"/>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позиционировании педагогического образования как способа развития общества;</w:t>
      </w:r>
    </w:p>
    <w:p w:rsidR="00016E39" w:rsidRPr="00286547" w:rsidRDefault="00016E39" w:rsidP="00842C30">
      <w:pPr>
        <w:pStyle w:val="a3"/>
        <w:numPr>
          <w:ilvl w:val="0"/>
          <w:numId w:val="18"/>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создании и трансляции гибкой, адаптивной к вызовам общества модели образовательной среды;</w:t>
      </w:r>
    </w:p>
    <w:p w:rsidR="00016E39" w:rsidRPr="00286547" w:rsidRDefault="00016E39" w:rsidP="00842C30">
      <w:pPr>
        <w:pStyle w:val="a3"/>
        <w:numPr>
          <w:ilvl w:val="0"/>
          <w:numId w:val="18"/>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развитии в качестве инфраструктурного кластера региональной системы непрерывного образования;</w:t>
      </w:r>
    </w:p>
    <w:p w:rsidR="00016E39" w:rsidRPr="00286547" w:rsidRDefault="00016E39" w:rsidP="00842C30">
      <w:pPr>
        <w:pStyle w:val="a3"/>
        <w:numPr>
          <w:ilvl w:val="0"/>
          <w:numId w:val="18"/>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прогнозировании, разработке и внедрении в социокультурное пространство собственного образовательного продукта;</w:t>
      </w:r>
    </w:p>
    <w:p w:rsidR="00016E39" w:rsidRPr="00286547" w:rsidRDefault="00016E39" w:rsidP="00842C30">
      <w:pPr>
        <w:pStyle w:val="a3"/>
        <w:numPr>
          <w:ilvl w:val="0"/>
          <w:numId w:val="18"/>
        </w:numPr>
        <w:tabs>
          <w:tab w:val="left" w:pos="1134"/>
        </w:tabs>
        <w:spacing w:before="0" w:beforeAutospacing="0" w:after="0" w:afterAutospacing="0"/>
        <w:ind w:left="0" w:firstLine="709"/>
        <w:jc w:val="both"/>
        <w:rPr>
          <w:color w:val="000000"/>
          <w:sz w:val="28"/>
          <w:szCs w:val="28"/>
        </w:rPr>
      </w:pPr>
      <w:r w:rsidRPr="00286547">
        <w:rPr>
          <w:color w:val="000000"/>
          <w:sz w:val="28"/>
          <w:szCs w:val="28"/>
        </w:rPr>
        <w:lastRenderedPageBreak/>
        <w:t>открытом диалоге с научно-педагогическим сообществом, основными общественными институтами;</w:t>
      </w:r>
    </w:p>
    <w:p w:rsidR="00016E39" w:rsidRPr="00286547" w:rsidRDefault="00016E39" w:rsidP="00842C30">
      <w:pPr>
        <w:pStyle w:val="a3"/>
        <w:numPr>
          <w:ilvl w:val="0"/>
          <w:numId w:val="18"/>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равноправной и взаимовыгодной интеграции отечественного педагогического образования и систем педагогического образования других государств.</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Эвристическая инновационная многомерная образовательная модель Института направлена на обеспечение баланса современных и прогностических потребностей и запросов личности, семьи, общества и государства в:</w:t>
      </w:r>
    </w:p>
    <w:p w:rsidR="00016E39" w:rsidRPr="00286547" w:rsidRDefault="00016E39" w:rsidP="00842C30">
      <w:pPr>
        <w:pStyle w:val="a3"/>
        <w:numPr>
          <w:ilvl w:val="0"/>
          <w:numId w:val="19"/>
        </w:numPr>
        <w:tabs>
          <w:tab w:val="left" w:pos="1134"/>
        </w:tabs>
        <w:spacing w:before="0" w:beforeAutospacing="0" w:after="0" w:afterAutospacing="0"/>
        <w:ind w:left="0" w:firstLine="709"/>
        <w:jc w:val="both"/>
        <w:rPr>
          <w:color w:val="000000"/>
          <w:sz w:val="28"/>
          <w:szCs w:val="28"/>
        </w:rPr>
      </w:pPr>
      <w:r w:rsidRPr="00286547">
        <w:rPr>
          <w:rStyle w:val="a5"/>
          <w:i w:val="0"/>
          <w:iCs/>
          <w:color w:val="000000"/>
          <w:sz w:val="28"/>
          <w:szCs w:val="28"/>
        </w:rPr>
        <w:t>социокультурном измерении</w:t>
      </w:r>
      <w:r>
        <w:rPr>
          <w:rStyle w:val="a5"/>
          <w:i w:val="0"/>
          <w:iCs/>
          <w:color w:val="000000"/>
          <w:sz w:val="28"/>
          <w:szCs w:val="28"/>
        </w:rPr>
        <w:t xml:space="preserve"> </w:t>
      </w:r>
      <w:r w:rsidRPr="00286547">
        <w:rPr>
          <w:color w:val="000000"/>
          <w:sz w:val="28"/>
          <w:szCs w:val="28"/>
        </w:rPr>
        <w:t>(развитие педагогического образования как органической части культуры личности, семьи, многонационального российского народа, российского общества, инструмента формирования российской идентичности и основы национальной безопасности страны);</w:t>
      </w:r>
    </w:p>
    <w:p w:rsidR="00016E39" w:rsidRPr="00286547" w:rsidRDefault="00016E39" w:rsidP="00842C30">
      <w:pPr>
        <w:pStyle w:val="a3"/>
        <w:numPr>
          <w:ilvl w:val="0"/>
          <w:numId w:val="19"/>
        </w:numPr>
        <w:tabs>
          <w:tab w:val="left" w:pos="1134"/>
        </w:tabs>
        <w:spacing w:before="0" w:beforeAutospacing="0" w:after="0" w:afterAutospacing="0"/>
        <w:ind w:left="0" w:firstLine="709"/>
        <w:jc w:val="both"/>
        <w:rPr>
          <w:color w:val="000000"/>
          <w:sz w:val="28"/>
          <w:szCs w:val="28"/>
        </w:rPr>
      </w:pPr>
      <w:r w:rsidRPr="00286547">
        <w:rPr>
          <w:rStyle w:val="a5"/>
          <w:i w:val="0"/>
          <w:iCs/>
          <w:color w:val="000000"/>
          <w:sz w:val="28"/>
          <w:szCs w:val="28"/>
        </w:rPr>
        <w:t>психолого-педагогическом измерении</w:t>
      </w:r>
      <w:r w:rsidR="00842C30">
        <w:rPr>
          <w:rStyle w:val="a5"/>
          <w:i w:val="0"/>
          <w:iCs/>
          <w:color w:val="000000"/>
          <w:sz w:val="28"/>
          <w:szCs w:val="28"/>
        </w:rPr>
        <w:t xml:space="preserve"> </w:t>
      </w:r>
      <w:r w:rsidRPr="00286547">
        <w:rPr>
          <w:color w:val="000000"/>
          <w:sz w:val="28"/>
          <w:szCs w:val="28"/>
        </w:rPr>
        <w:t>(развитие педагогического образования как среды, создающей условия для личностного роста и развития каждого человека на протяжении всей его жизни);</w:t>
      </w:r>
    </w:p>
    <w:p w:rsidR="00016E39" w:rsidRPr="00286547" w:rsidRDefault="00016E39" w:rsidP="00842C30">
      <w:pPr>
        <w:pStyle w:val="a3"/>
        <w:numPr>
          <w:ilvl w:val="0"/>
          <w:numId w:val="19"/>
        </w:numPr>
        <w:tabs>
          <w:tab w:val="left" w:pos="1134"/>
        </w:tabs>
        <w:spacing w:before="0" w:beforeAutospacing="0" w:after="0" w:afterAutospacing="0"/>
        <w:ind w:left="0" w:firstLine="709"/>
        <w:jc w:val="both"/>
        <w:rPr>
          <w:color w:val="000000"/>
          <w:sz w:val="28"/>
          <w:szCs w:val="28"/>
        </w:rPr>
      </w:pPr>
      <w:r w:rsidRPr="00286547">
        <w:rPr>
          <w:rStyle w:val="a5"/>
          <w:i w:val="0"/>
          <w:iCs/>
          <w:color w:val="000000"/>
          <w:sz w:val="28"/>
          <w:szCs w:val="28"/>
        </w:rPr>
        <w:t>социально-экономическом измерении</w:t>
      </w:r>
      <w:r w:rsidRPr="00286547">
        <w:rPr>
          <w:color w:val="000000"/>
          <w:sz w:val="28"/>
          <w:szCs w:val="28"/>
        </w:rPr>
        <w:t xml:space="preserve"> (развитие педагогического образования как инструмента постоянного наращивания и приумножения национального «человеческого капитала»);</w:t>
      </w:r>
    </w:p>
    <w:p w:rsidR="00016E39" w:rsidRPr="00286547" w:rsidRDefault="00016E39" w:rsidP="00842C30">
      <w:pPr>
        <w:pStyle w:val="a3"/>
        <w:numPr>
          <w:ilvl w:val="0"/>
          <w:numId w:val="19"/>
        </w:numPr>
        <w:tabs>
          <w:tab w:val="left" w:pos="1134"/>
        </w:tabs>
        <w:spacing w:before="0" w:beforeAutospacing="0" w:after="0" w:afterAutospacing="0"/>
        <w:ind w:left="0" w:firstLine="709"/>
        <w:jc w:val="both"/>
        <w:rPr>
          <w:color w:val="000000"/>
          <w:sz w:val="28"/>
          <w:szCs w:val="28"/>
        </w:rPr>
      </w:pPr>
      <w:r w:rsidRPr="00286547">
        <w:rPr>
          <w:rStyle w:val="a5"/>
          <w:i w:val="0"/>
          <w:iCs/>
          <w:color w:val="000000"/>
          <w:sz w:val="28"/>
          <w:szCs w:val="28"/>
        </w:rPr>
        <w:t>административно-организационном измерении</w:t>
      </w:r>
      <w:r w:rsidRPr="00286547">
        <w:rPr>
          <w:color w:val="000000"/>
          <w:sz w:val="28"/>
          <w:szCs w:val="28"/>
        </w:rPr>
        <w:t xml:space="preserve"> (формирование эффективно управляемого гибкого образовательного пространства, способного к быстрой перестройке в соответствии с динамично меняющимися внутренними и внешними вызовами).</w:t>
      </w:r>
    </w:p>
    <w:p w:rsidR="00016E39" w:rsidRPr="00286547" w:rsidRDefault="00016E39" w:rsidP="00842C30">
      <w:pPr>
        <w:tabs>
          <w:tab w:val="left" w:pos="1134"/>
        </w:tabs>
        <w:spacing w:after="0" w:line="240" w:lineRule="auto"/>
        <w:ind w:firstLine="709"/>
        <w:jc w:val="both"/>
        <w:rPr>
          <w:rFonts w:ascii="Times New Roman" w:hAnsi="Times New Roman"/>
          <w:sz w:val="28"/>
          <w:szCs w:val="28"/>
          <w:lang w:eastAsia="ru-RU"/>
        </w:rPr>
      </w:pPr>
      <w:r w:rsidRPr="00286547">
        <w:rPr>
          <w:rFonts w:ascii="Times New Roman" w:hAnsi="Times New Roman"/>
          <w:sz w:val="28"/>
          <w:szCs w:val="28"/>
          <w:lang w:eastAsia="ru-RU"/>
        </w:rPr>
        <w:t xml:space="preserve">Модель инновационной экономики России задает новые параметры современной модели образования. Задачами этой модели выступают: </w:t>
      </w:r>
    </w:p>
    <w:p w:rsidR="00016E39" w:rsidRPr="00286547" w:rsidRDefault="00016E39" w:rsidP="00842C30">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286547">
        <w:rPr>
          <w:rFonts w:ascii="Times New Roman" w:hAnsi="Times New Roman"/>
          <w:sz w:val="28"/>
          <w:szCs w:val="28"/>
          <w:lang w:eastAsia="ru-RU"/>
        </w:rPr>
        <w:t>внедрение в систему образования эффективных механизмов, обеспечивающих ее соответствие требованиям экономики;</w:t>
      </w:r>
    </w:p>
    <w:p w:rsidR="00016E39" w:rsidRPr="00286547" w:rsidRDefault="00016E39" w:rsidP="00842C30">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286547">
        <w:rPr>
          <w:rFonts w:ascii="Times New Roman" w:hAnsi="Times New Roman"/>
          <w:sz w:val="28"/>
          <w:szCs w:val="28"/>
          <w:lang w:eastAsia="ru-RU"/>
        </w:rPr>
        <w:t>внедрение в систему образования эффективных механизмов оценки качества и востребованности образовательных услуг;</w:t>
      </w:r>
    </w:p>
    <w:p w:rsidR="00016E39" w:rsidRPr="00286547" w:rsidRDefault="00016E39" w:rsidP="00842C30">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286547">
        <w:rPr>
          <w:rFonts w:ascii="Times New Roman" w:hAnsi="Times New Roman"/>
          <w:sz w:val="28"/>
          <w:szCs w:val="28"/>
          <w:lang w:eastAsia="ru-RU"/>
        </w:rPr>
        <w:t>создание условий для модернизации образования как инструментов социального развития;</w:t>
      </w:r>
    </w:p>
    <w:p w:rsidR="00016E39" w:rsidRPr="00286547" w:rsidRDefault="00016E39" w:rsidP="00842C30">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286547">
        <w:rPr>
          <w:rFonts w:ascii="Times New Roman" w:hAnsi="Times New Roman"/>
          <w:sz w:val="28"/>
          <w:szCs w:val="28"/>
          <w:lang w:eastAsia="ru-RU"/>
        </w:rPr>
        <w:t>обеспечение условий для реализации национального проекта «Образование»;</w:t>
      </w:r>
    </w:p>
    <w:p w:rsidR="00016E39" w:rsidRPr="00286547" w:rsidRDefault="00016E39" w:rsidP="00842C30">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286547">
        <w:rPr>
          <w:rFonts w:ascii="Times New Roman" w:hAnsi="Times New Roman"/>
          <w:sz w:val="28"/>
          <w:szCs w:val="28"/>
          <w:lang w:eastAsia="ru-RU"/>
        </w:rPr>
        <w:t xml:space="preserve">внедрение эффективных механизмов организации непрерывного образования, подготовки и переподготовки профессиональных кадров; </w:t>
      </w:r>
    </w:p>
    <w:p w:rsidR="00016E39" w:rsidRPr="00286547" w:rsidRDefault="00016E39" w:rsidP="00842C30">
      <w:pPr>
        <w:numPr>
          <w:ilvl w:val="0"/>
          <w:numId w:val="20"/>
        </w:numPr>
        <w:tabs>
          <w:tab w:val="left" w:pos="1134"/>
        </w:tabs>
        <w:spacing w:after="0" w:line="240" w:lineRule="auto"/>
        <w:ind w:left="0" w:firstLine="709"/>
        <w:jc w:val="both"/>
        <w:rPr>
          <w:rFonts w:ascii="Times New Roman" w:hAnsi="Times New Roman"/>
          <w:sz w:val="28"/>
          <w:szCs w:val="28"/>
          <w:lang w:eastAsia="ru-RU"/>
        </w:rPr>
      </w:pPr>
      <w:r w:rsidRPr="00286547">
        <w:rPr>
          <w:rFonts w:ascii="Times New Roman" w:hAnsi="Times New Roman"/>
          <w:sz w:val="28"/>
          <w:szCs w:val="28"/>
          <w:lang w:eastAsia="ru-RU"/>
        </w:rPr>
        <w:t>обеспечение преемственности всех уровней образования на основе инновационных образовательных технологий, общих подходов к оценке качества, инструментов социального развития и непрерывного образования.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Концепция развития Института реализуется в период 2019 - 2023 гг. в три этапа:</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1.</w:t>
      </w:r>
      <w:r w:rsidR="00842C30">
        <w:rPr>
          <w:rFonts w:ascii="Times New Roman" w:hAnsi="Times New Roman"/>
          <w:color w:val="000000"/>
          <w:sz w:val="28"/>
          <w:szCs w:val="28"/>
          <w:lang w:eastAsia="ru-RU"/>
        </w:rPr>
        <w:t xml:space="preserve"> </w:t>
      </w:r>
      <w:r w:rsidRPr="00286547">
        <w:rPr>
          <w:rFonts w:ascii="Times New Roman" w:hAnsi="Times New Roman"/>
          <w:bCs/>
          <w:color w:val="000000"/>
          <w:sz w:val="28"/>
          <w:szCs w:val="28"/>
          <w:lang w:eastAsia="ru-RU"/>
        </w:rPr>
        <w:t>Первый этап</w:t>
      </w:r>
      <w:r w:rsidRPr="00286547">
        <w:rPr>
          <w:rFonts w:ascii="Times New Roman" w:hAnsi="Times New Roman"/>
          <w:color w:val="000000"/>
          <w:sz w:val="28"/>
          <w:szCs w:val="28"/>
          <w:lang w:eastAsia="ru-RU"/>
        </w:rPr>
        <w:t xml:space="preserve"> – </w:t>
      </w:r>
      <w:r w:rsidRPr="00286547">
        <w:rPr>
          <w:rFonts w:ascii="Times New Roman" w:hAnsi="Times New Roman"/>
          <w:bCs/>
          <w:color w:val="000000"/>
          <w:sz w:val="28"/>
          <w:szCs w:val="28"/>
          <w:lang w:eastAsia="ru-RU"/>
        </w:rPr>
        <w:t>организационно-содержательный (</w:t>
      </w:r>
      <w:smartTag w:uri="urn:schemas-microsoft-com:office:smarttags" w:element="metricconverter">
        <w:smartTagPr>
          <w:attr w:name="ProductID" w:val="2019 г"/>
        </w:smartTagPr>
        <w:r w:rsidRPr="00286547">
          <w:rPr>
            <w:rFonts w:ascii="Times New Roman" w:hAnsi="Times New Roman"/>
            <w:bCs/>
            <w:color w:val="000000"/>
            <w:sz w:val="28"/>
            <w:szCs w:val="28"/>
            <w:lang w:eastAsia="ru-RU"/>
          </w:rPr>
          <w:t>2019 г</w:t>
        </w:r>
      </w:smartTag>
      <w:r w:rsidRPr="00286547">
        <w:rPr>
          <w:rFonts w:ascii="Times New Roman" w:hAnsi="Times New Roman"/>
          <w:bCs/>
          <w:color w:val="000000"/>
          <w:sz w:val="28"/>
          <w:szCs w:val="28"/>
          <w:lang w:eastAsia="ru-RU"/>
        </w:rPr>
        <w:t>.),</w:t>
      </w:r>
      <w:r w:rsidRPr="00286547">
        <w:rPr>
          <w:rFonts w:ascii="Times New Roman" w:hAnsi="Times New Roman"/>
          <w:color w:val="000000"/>
          <w:sz w:val="28"/>
          <w:szCs w:val="28"/>
          <w:lang w:eastAsia="ru-RU"/>
        </w:rPr>
        <w:t xml:space="preserve"> на котором будет происходить: </w:t>
      </w:r>
    </w:p>
    <w:p w:rsidR="00016E39" w:rsidRPr="00286547" w:rsidRDefault="00842C30" w:rsidP="00842C30">
      <w:pPr>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00016E39" w:rsidRPr="00286547">
        <w:rPr>
          <w:rFonts w:ascii="Times New Roman" w:hAnsi="Times New Roman"/>
          <w:color w:val="000000"/>
          <w:sz w:val="28"/>
          <w:szCs w:val="28"/>
          <w:lang w:eastAsia="ru-RU"/>
        </w:rPr>
        <w:t xml:space="preserve"> обеспечение необходимых ресурсов для основного этапа реализации Концепции;</w:t>
      </w:r>
    </w:p>
    <w:p w:rsidR="00016E39" w:rsidRPr="00286547" w:rsidRDefault="00842C30" w:rsidP="00842C30">
      <w:pPr>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016E39" w:rsidRPr="00286547">
        <w:rPr>
          <w:rFonts w:ascii="Times New Roman" w:hAnsi="Times New Roman"/>
          <w:color w:val="000000"/>
          <w:sz w:val="28"/>
          <w:szCs w:val="28"/>
          <w:lang w:eastAsia="ru-RU"/>
        </w:rPr>
        <w:t xml:space="preserve"> создание устойчивой модели Института; </w:t>
      </w:r>
    </w:p>
    <w:p w:rsidR="00842C30" w:rsidRDefault="00842C30" w:rsidP="00842C30">
      <w:pPr>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016E39" w:rsidRPr="00286547">
        <w:rPr>
          <w:rFonts w:ascii="Times New Roman" w:hAnsi="Times New Roman"/>
          <w:color w:val="000000"/>
          <w:sz w:val="28"/>
          <w:szCs w:val="28"/>
          <w:lang w:eastAsia="ru-RU"/>
        </w:rPr>
        <w:t xml:space="preserve"> осуществление мер по повышению эффективности системы образования г. Севастополя в современных организационно - экономических условиях.</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2.</w:t>
      </w:r>
      <w:r w:rsidR="00842C30">
        <w:rPr>
          <w:rFonts w:ascii="Times New Roman" w:hAnsi="Times New Roman"/>
          <w:color w:val="000000"/>
          <w:sz w:val="28"/>
          <w:szCs w:val="28"/>
          <w:lang w:eastAsia="ru-RU"/>
        </w:rPr>
        <w:t xml:space="preserve"> </w:t>
      </w:r>
      <w:r w:rsidRPr="00286547">
        <w:rPr>
          <w:rFonts w:ascii="Times New Roman" w:hAnsi="Times New Roman"/>
          <w:bCs/>
          <w:color w:val="000000"/>
          <w:sz w:val="28"/>
          <w:szCs w:val="28"/>
          <w:lang w:eastAsia="ru-RU"/>
        </w:rPr>
        <w:t>Второй этап - институциональный (2020-2021 гг.</w:t>
      </w:r>
      <w:proofErr w:type="gramStart"/>
      <w:r w:rsidRPr="00286547">
        <w:rPr>
          <w:rFonts w:ascii="Times New Roman" w:hAnsi="Times New Roman"/>
          <w:bCs/>
          <w:color w:val="000000"/>
          <w:sz w:val="28"/>
          <w:szCs w:val="28"/>
          <w:lang w:eastAsia="ru-RU"/>
        </w:rPr>
        <w:t>)</w:t>
      </w:r>
      <w:r w:rsidRPr="00286547">
        <w:rPr>
          <w:rFonts w:ascii="Times New Roman" w:hAnsi="Times New Roman"/>
          <w:color w:val="000000"/>
          <w:sz w:val="28"/>
          <w:szCs w:val="28"/>
          <w:lang w:eastAsia="ru-RU"/>
        </w:rPr>
        <w:t>,на</w:t>
      </w:r>
      <w:proofErr w:type="gramEnd"/>
      <w:r w:rsidRPr="00286547">
        <w:rPr>
          <w:rFonts w:ascii="Times New Roman" w:hAnsi="Times New Roman"/>
          <w:color w:val="000000"/>
          <w:sz w:val="28"/>
          <w:szCs w:val="28"/>
          <w:lang w:eastAsia="ru-RU"/>
        </w:rPr>
        <w:t xml:space="preserve"> котором предстоит:</w:t>
      </w:r>
    </w:p>
    <w:p w:rsidR="00016E39" w:rsidRPr="00286547" w:rsidRDefault="00016E39" w:rsidP="00842C30">
      <w:pPr>
        <w:numPr>
          <w:ilvl w:val="0"/>
          <w:numId w:val="21"/>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завершить начатые на первом этапе стратегические целевые программы и проекты, обеспечив последовательные изменения в деятельности Института;</w:t>
      </w:r>
    </w:p>
    <w:p w:rsidR="00016E39" w:rsidRPr="00286547" w:rsidRDefault="00016E39" w:rsidP="00842C30">
      <w:pPr>
        <w:numPr>
          <w:ilvl w:val="0"/>
          <w:numId w:val="21"/>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создание нового институционального поля, в том числе и в системе дополнительного профессионального квалификации педагогических кадров;</w:t>
      </w:r>
    </w:p>
    <w:p w:rsidR="00016E39" w:rsidRPr="00286547" w:rsidRDefault="00016E39" w:rsidP="00842C30">
      <w:pPr>
        <w:numPr>
          <w:ilvl w:val="0"/>
          <w:numId w:val="21"/>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формирование модели управления в условиях широкомасштабного использования ИКТ;</w:t>
      </w:r>
    </w:p>
    <w:p w:rsidR="00016E39" w:rsidRPr="00286547" w:rsidRDefault="00016E39" w:rsidP="00842C30">
      <w:pPr>
        <w:numPr>
          <w:ilvl w:val="0"/>
          <w:numId w:val="21"/>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обеспечение повышения качества современного образования г.</w:t>
      </w:r>
      <w:r w:rsidR="00842C30">
        <w:rPr>
          <w:rFonts w:ascii="Times New Roman" w:hAnsi="Times New Roman"/>
          <w:color w:val="000000"/>
          <w:sz w:val="28"/>
          <w:szCs w:val="28"/>
        </w:rPr>
        <w:t> </w:t>
      </w:r>
      <w:r w:rsidRPr="00286547">
        <w:rPr>
          <w:rFonts w:ascii="Times New Roman" w:hAnsi="Times New Roman"/>
          <w:color w:val="000000"/>
          <w:sz w:val="28"/>
          <w:szCs w:val="28"/>
        </w:rPr>
        <w:t>Севастополя на основе функционирования модели учительского роста;</w:t>
      </w:r>
      <w:r w:rsidRPr="00286547">
        <w:rPr>
          <w:rFonts w:ascii="Times New Roman" w:hAnsi="Times New Roman"/>
          <w:color w:val="000000"/>
          <w:sz w:val="28"/>
          <w:szCs w:val="28"/>
        </w:rPr>
        <w:br/>
        <w:t>3. Третий этап – аналитический (2022-2023 гг.), в течение которого необходимо:</w:t>
      </w:r>
    </w:p>
    <w:p w:rsidR="00016E39" w:rsidRPr="00286547" w:rsidRDefault="00016E39" w:rsidP="00842C30">
      <w:pPr>
        <w:numPr>
          <w:ilvl w:val="0"/>
          <w:numId w:val="21"/>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провести диагностику по результатам реформирования и модернизации деятельности Института;</w:t>
      </w:r>
    </w:p>
    <w:p w:rsidR="00016E39" w:rsidRPr="00286547" w:rsidRDefault="00016E39" w:rsidP="00842C30">
      <w:pPr>
        <w:numPr>
          <w:ilvl w:val="0"/>
          <w:numId w:val="21"/>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провести мониторинг:</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1) текущих и итоговых результатов в ходе осуществления реформирования и модернизации деятельности Института;</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 xml:space="preserve">2) количественных и качественных показателей реформирования и модернизации деятельности Института; </w:t>
      </w:r>
    </w:p>
    <w:p w:rsidR="00016E39" w:rsidRPr="00286547" w:rsidRDefault="00016E39" w:rsidP="00842C30">
      <w:pPr>
        <w:numPr>
          <w:ilvl w:val="0"/>
          <w:numId w:val="22"/>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провести диагностику ценностно-смысловых, мотивационных изменений у педагогов и обучающихся, влияние на результативность работы Института;</w:t>
      </w:r>
    </w:p>
    <w:p w:rsidR="00016E39" w:rsidRPr="00286547" w:rsidRDefault="00016E39" w:rsidP="00842C30">
      <w:pPr>
        <w:numPr>
          <w:ilvl w:val="0"/>
          <w:numId w:val="22"/>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подготовить итоговые материалы по реализации Концепции;</w:t>
      </w:r>
    </w:p>
    <w:p w:rsidR="00016E39" w:rsidRPr="00286547" w:rsidRDefault="00016E39" w:rsidP="00842C30">
      <w:pPr>
        <w:numPr>
          <w:ilvl w:val="0"/>
          <w:numId w:val="22"/>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определить основные позиции по целям и задачам целевой программы развития Института на следующий период.</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ab/>
        <w:t>Формирование структуры Института опирается на поставленные цели и задачи и предполагает работу кафедр и центров, основными направлениями деятельности которых являются:</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подготовка высококвалифицированных педагогических кадров на основе реализации программ среднего</w:t>
      </w:r>
      <w:r>
        <w:rPr>
          <w:rFonts w:ascii="Times New Roman" w:hAnsi="Times New Roman"/>
          <w:color w:val="000000"/>
          <w:sz w:val="28"/>
          <w:szCs w:val="28"/>
        </w:rPr>
        <w:t xml:space="preserve"> </w:t>
      </w:r>
      <w:r w:rsidRPr="00286547">
        <w:rPr>
          <w:rFonts w:ascii="Times New Roman" w:hAnsi="Times New Roman"/>
          <w:color w:val="000000"/>
          <w:sz w:val="28"/>
          <w:szCs w:val="28"/>
        </w:rPr>
        <w:t>профессионального образования, повышения квалификации, переподготовки, обучения работников образования;</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сопровождение учительского роста педагогических работников г.</w:t>
      </w:r>
      <w:r w:rsidR="00842C30">
        <w:rPr>
          <w:rFonts w:ascii="Times New Roman" w:hAnsi="Times New Roman"/>
          <w:color w:val="000000"/>
          <w:sz w:val="28"/>
          <w:szCs w:val="28"/>
        </w:rPr>
        <w:t> </w:t>
      </w:r>
      <w:r w:rsidRPr="00286547">
        <w:rPr>
          <w:rFonts w:ascii="Times New Roman" w:hAnsi="Times New Roman"/>
          <w:color w:val="000000"/>
          <w:sz w:val="28"/>
          <w:szCs w:val="28"/>
        </w:rPr>
        <w:t>Севастополя;</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bCs/>
          <w:color w:val="000000"/>
          <w:sz w:val="28"/>
          <w:szCs w:val="28"/>
        </w:rPr>
        <w:t xml:space="preserve">стратегическое планирование развития образования г. Севастополя, </w:t>
      </w:r>
      <w:r w:rsidRPr="00286547">
        <w:rPr>
          <w:rFonts w:ascii="Times New Roman" w:hAnsi="Times New Roman"/>
          <w:color w:val="000000"/>
          <w:sz w:val="28"/>
          <w:szCs w:val="28"/>
        </w:rPr>
        <w:t>определение перспективных направлений развития системы образования г.</w:t>
      </w:r>
      <w:r w:rsidR="00842C30">
        <w:rPr>
          <w:rFonts w:ascii="Times New Roman" w:hAnsi="Times New Roman"/>
          <w:color w:val="000000"/>
          <w:sz w:val="28"/>
          <w:szCs w:val="28"/>
        </w:rPr>
        <w:t> </w:t>
      </w:r>
      <w:r w:rsidRPr="00286547">
        <w:rPr>
          <w:rFonts w:ascii="Times New Roman" w:hAnsi="Times New Roman"/>
          <w:color w:val="000000"/>
          <w:sz w:val="28"/>
          <w:szCs w:val="28"/>
        </w:rPr>
        <w:t>Севастополя на основе</w:t>
      </w:r>
      <w:r>
        <w:rPr>
          <w:rFonts w:ascii="Times New Roman" w:hAnsi="Times New Roman"/>
          <w:color w:val="000000"/>
          <w:sz w:val="28"/>
          <w:szCs w:val="28"/>
        </w:rPr>
        <w:t xml:space="preserve"> </w:t>
      </w:r>
      <w:r w:rsidRPr="00286547">
        <w:rPr>
          <w:rFonts w:ascii="Times New Roman" w:hAnsi="Times New Roman"/>
          <w:bCs/>
          <w:color w:val="000000"/>
          <w:sz w:val="28"/>
          <w:szCs w:val="28"/>
        </w:rPr>
        <w:t xml:space="preserve">сбора и обобщения информации </w:t>
      </w:r>
      <w:r w:rsidRPr="00286547">
        <w:rPr>
          <w:rFonts w:ascii="Times New Roman" w:hAnsi="Times New Roman"/>
          <w:color w:val="000000"/>
          <w:sz w:val="28"/>
          <w:szCs w:val="28"/>
        </w:rPr>
        <w:lastRenderedPageBreak/>
        <w:t>о</w:t>
      </w:r>
      <w:r w:rsidR="00842C30">
        <w:rPr>
          <w:rFonts w:ascii="Times New Roman" w:hAnsi="Times New Roman"/>
          <w:color w:val="000000"/>
          <w:sz w:val="28"/>
          <w:szCs w:val="28"/>
        </w:rPr>
        <w:t> </w:t>
      </w:r>
      <w:r w:rsidRPr="00286547">
        <w:rPr>
          <w:rFonts w:ascii="Times New Roman" w:hAnsi="Times New Roman"/>
          <w:color w:val="000000"/>
          <w:sz w:val="28"/>
          <w:szCs w:val="28"/>
        </w:rPr>
        <w:t>функционировании системы образования в регионе, краткосрочного, среднесрочного и долгосрочного</w:t>
      </w:r>
      <w:r>
        <w:rPr>
          <w:rFonts w:ascii="Times New Roman" w:hAnsi="Times New Roman"/>
          <w:color w:val="000000"/>
          <w:sz w:val="28"/>
          <w:szCs w:val="28"/>
        </w:rPr>
        <w:t xml:space="preserve"> </w:t>
      </w:r>
      <w:r w:rsidRPr="00286547">
        <w:rPr>
          <w:rFonts w:ascii="Times New Roman" w:hAnsi="Times New Roman"/>
          <w:bCs/>
          <w:color w:val="000000"/>
          <w:sz w:val="28"/>
          <w:szCs w:val="28"/>
        </w:rPr>
        <w:t>прогнозирования</w:t>
      </w:r>
      <w:r w:rsidRPr="00286547">
        <w:rPr>
          <w:rFonts w:ascii="Times New Roman" w:hAnsi="Times New Roman"/>
          <w:color w:val="000000"/>
          <w:sz w:val="28"/>
          <w:szCs w:val="28"/>
        </w:rPr>
        <w:t xml:space="preserve"> в области образования на региональном уровне,</w:t>
      </w:r>
      <w:r>
        <w:rPr>
          <w:rFonts w:ascii="Times New Roman" w:hAnsi="Times New Roman"/>
          <w:color w:val="000000"/>
          <w:sz w:val="28"/>
          <w:szCs w:val="28"/>
        </w:rPr>
        <w:t xml:space="preserve"> </w:t>
      </w:r>
      <w:r w:rsidRPr="00286547">
        <w:rPr>
          <w:rFonts w:ascii="Times New Roman" w:hAnsi="Times New Roman"/>
          <w:bCs/>
          <w:color w:val="000000"/>
          <w:sz w:val="28"/>
          <w:szCs w:val="28"/>
        </w:rPr>
        <w:t xml:space="preserve">мониторинга и анализа цен </w:t>
      </w:r>
      <w:r w:rsidRPr="00286547">
        <w:rPr>
          <w:rFonts w:ascii="Times New Roman" w:hAnsi="Times New Roman"/>
          <w:color w:val="000000"/>
          <w:sz w:val="28"/>
          <w:szCs w:val="28"/>
        </w:rPr>
        <w:t>на образовательные услуги,</w:t>
      </w:r>
      <w:r>
        <w:rPr>
          <w:rFonts w:ascii="Times New Roman" w:hAnsi="Times New Roman"/>
          <w:color w:val="000000"/>
          <w:sz w:val="28"/>
          <w:szCs w:val="28"/>
        </w:rPr>
        <w:t xml:space="preserve"> </w:t>
      </w:r>
      <w:r w:rsidRPr="00286547">
        <w:rPr>
          <w:rFonts w:ascii="Times New Roman" w:hAnsi="Times New Roman"/>
          <w:bCs/>
          <w:color w:val="000000"/>
          <w:sz w:val="28"/>
          <w:szCs w:val="28"/>
        </w:rPr>
        <w:t xml:space="preserve">обоснования </w:t>
      </w:r>
      <w:r w:rsidRPr="00286547">
        <w:rPr>
          <w:rFonts w:ascii="Times New Roman" w:hAnsi="Times New Roman"/>
          <w:color w:val="000000"/>
          <w:sz w:val="28"/>
          <w:szCs w:val="28"/>
        </w:rPr>
        <w:t xml:space="preserve">оптимальной организационной </w:t>
      </w:r>
      <w:r w:rsidRPr="00286547">
        <w:rPr>
          <w:rFonts w:ascii="Times New Roman" w:hAnsi="Times New Roman"/>
          <w:bCs/>
          <w:color w:val="000000"/>
          <w:sz w:val="28"/>
          <w:szCs w:val="28"/>
        </w:rPr>
        <w:t>структуры и</w:t>
      </w:r>
      <w:r w:rsidR="00842C30">
        <w:rPr>
          <w:rFonts w:ascii="Times New Roman" w:hAnsi="Times New Roman"/>
          <w:bCs/>
          <w:color w:val="000000"/>
          <w:sz w:val="28"/>
          <w:szCs w:val="28"/>
        </w:rPr>
        <w:t> </w:t>
      </w:r>
      <w:r w:rsidRPr="00286547">
        <w:rPr>
          <w:rFonts w:ascii="Times New Roman" w:hAnsi="Times New Roman"/>
          <w:bCs/>
          <w:color w:val="000000"/>
          <w:sz w:val="28"/>
          <w:szCs w:val="28"/>
        </w:rPr>
        <w:t xml:space="preserve">нормативной численности </w:t>
      </w:r>
      <w:r w:rsidRPr="00286547">
        <w:rPr>
          <w:rFonts w:ascii="Times New Roman" w:hAnsi="Times New Roman"/>
          <w:color w:val="000000"/>
          <w:sz w:val="28"/>
          <w:szCs w:val="28"/>
        </w:rPr>
        <w:t>персонала в образовательных организациях,</w:t>
      </w:r>
      <w:r>
        <w:rPr>
          <w:rFonts w:ascii="Times New Roman" w:hAnsi="Times New Roman"/>
          <w:color w:val="000000"/>
          <w:sz w:val="28"/>
          <w:szCs w:val="28"/>
        </w:rPr>
        <w:t xml:space="preserve"> </w:t>
      </w:r>
      <w:r w:rsidRPr="00286547">
        <w:rPr>
          <w:rFonts w:ascii="Times New Roman" w:hAnsi="Times New Roman"/>
          <w:bCs/>
          <w:color w:val="000000"/>
          <w:sz w:val="28"/>
          <w:szCs w:val="28"/>
        </w:rPr>
        <w:t xml:space="preserve">оценки эффективности трудовой деятельности </w:t>
      </w:r>
      <w:r w:rsidRPr="00286547">
        <w:rPr>
          <w:rFonts w:ascii="Times New Roman" w:hAnsi="Times New Roman"/>
          <w:color w:val="000000"/>
          <w:sz w:val="28"/>
          <w:szCs w:val="28"/>
        </w:rPr>
        <w:t xml:space="preserve">в образовательных организациях, разработки и </w:t>
      </w:r>
      <w:r w:rsidRPr="00286547">
        <w:rPr>
          <w:rFonts w:ascii="Times New Roman" w:hAnsi="Times New Roman"/>
          <w:bCs/>
          <w:color w:val="000000"/>
          <w:sz w:val="28"/>
          <w:szCs w:val="28"/>
        </w:rPr>
        <w:t xml:space="preserve">представления статистической отчетности </w:t>
      </w:r>
      <w:r w:rsidRPr="00286547">
        <w:rPr>
          <w:rFonts w:ascii="Times New Roman" w:hAnsi="Times New Roman"/>
          <w:color w:val="000000"/>
          <w:sz w:val="28"/>
          <w:szCs w:val="28"/>
        </w:rPr>
        <w:t>и</w:t>
      </w:r>
      <w:r w:rsidR="00842C30">
        <w:rPr>
          <w:rFonts w:ascii="Times New Roman" w:hAnsi="Times New Roman"/>
          <w:bCs/>
          <w:color w:val="000000"/>
          <w:sz w:val="28"/>
          <w:szCs w:val="28"/>
        </w:rPr>
        <w:t> </w:t>
      </w:r>
      <w:r w:rsidRPr="00286547">
        <w:rPr>
          <w:rFonts w:ascii="Times New Roman" w:hAnsi="Times New Roman"/>
          <w:bCs/>
          <w:color w:val="000000"/>
          <w:sz w:val="28"/>
          <w:szCs w:val="28"/>
        </w:rPr>
        <w:t xml:space="preserve">аналитических материалов </w:t>
      </w:r>
      <w:r w:rsidRPr="00286547">
        <w:rPr>
          <w:rFonts w:ascii="Times New Roman" w:hAnsi="Times New Roman"/>
          <w:color w:val="000000"/>
          <w:sz w:val="28"/>
          <w:szCs w:val="28"/>
        </w:rPr>
        <w:t>о состоянии системы образования в регионе;</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rPr>
        <w:t>популяризация научных знаний;</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lang w:eastAsia="ru-RU"/>
        </w:rPr>
      </w:pPr>
      <w:r w:rsidRPr="00286547">
        <w:rPr>
          <w:rFonts w:ascii="Times New Roman" w:hAnsi="Times New Roman"/>
          <w:color w:val="000000"/>
          <w:sz w:val="28"/>
          <w:szCs w:val="28"/>
          <w:lang w:eastAsia="ru-RU"/>
        </w:rPr>
        <w:t xml:space="preserve">сбор и внедрение </w:t>
      </w:r>
      <w:r w:rsidRPr="00286547">
        <w:rPr>
          <w:rFonts w:ascii="Times New Roman" w:hAnsi="Times New Roman"/>
          <w:bCs/>
          <w:color w:val="000000"/>
          <w:sz w:val="28"/>
          <w:szCs w:val="28"/>
          <w:lang w:eastAsia="ru-RU"/>
        </w:rPr>
        <w:t>инновационной образовательной деятельности,</w:t>
      </w:r>
      <w:r>
        <w:rPr>
          <w:rFonts w:ascii="Times New Roman" w:hAnsi="Times New Roman"/>
          <w:bCs/>
          <w:color w:val="000000"/>
          <w:sz w:val="28"/>
          <w:szCs w:val="28"/>
          <w:lang w:eastAsia="ru-RU"/>
        </w:rPr>
        <w:t xml:space="preserve"> </w:t>
      </w:r>
      <w:r w:rsidRPr="00286547">
        <w:rPr>
          <w:rFonts w:ascii="Times New Roman" w:hAnsi="Times New Roman"/>
          <w:bCs/>
          <w:color w:val="000000"/>
          <w:sz w:val="28"/>
          <w:szCs w:val="28"/>
          <w:lang w:eastAsia="ru-RU"/>
        </w:rPr>
        <w:t>инновационных технологий обучения;</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lang w:eastAsia="ru-RU"/>
        </w:rPr>
      </w:pPr>
      <w:r w:rsidRPr="00286547">
        <w:rPr>
          <w:rFonts w:ascii="Times New Roman" w:hAnsi="Times New Roman"/>
          <w:bCs/>
          <w:color w:val="000000"/>
          <w:sz w:val="28"/>
          <w:szCs w:val="28"/>
          <w:lang w:eastAsia="ru-RU"/>
        </w:rPr>
        <w:t>изучение и внедрение современных педагогических измерений;</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lang w:eastAsia="ru-RU"/>
        </w:rPr>
        <w:t xml:space="preserve">реализация мер по </w:t>
      </w:r>
      <w:r w:rsidRPr="00286547">
        <w:rPr>
          <w:rFonts w:ascii="Times New Roman" w:hAnsi="Times New Roman"/>
          <w:bCs/>
          <w:color w:val="000000"/>
          <w:sz w:val="28"/>
          <w:szCs w:val="28"/>
        </w:rPr>
        <w:t>комплексной безопасности Института как состоянию защищенности от реальных и прогнозируемых угроз социального, техногенного и природного характера;</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развитие ИКТ сопровождения образовательного процесса в</w:t>
      </w:r>
      <w:r w:rsidR="00842C30">
        <w:rPr>
          <w:rFonts w:ascii="Times New Roman" w:hAnsi="Times New Roman"/>
          <w:bCs/>
          <w:color w:val="000000"/>
          <w:sz w:val="28"/>
          <w:szCs w:val="28"/>
        </w:rPr>
        <w:t> </w:t>
      </w:r>
      <w:r w:rsidRPr="00286547">
        <w:rPr>
          <w:rFonts w:ascii="Times New Roman" w:hAnsi="Times New Roman"/>
          <w:bCs/>
          <w:color w:val="000000"/>
          <w:sz w:val="28"/>
          <w:szCs w:val="28"/>
        </w:rPr>
        <w:t>образовательных организациях г. Севастополя:</w:t>
      </w:r>
      <w:r>
        <w:rPr>
          <w:rFonts w:ascii="Times New Roman" w:hAnsi="Times New Roman"/>
          <w:bCs/>
          <w:color w:val="000000"/>
          <w:sz w:val="28"/>
          <w:szCs w:val="28"/>
        </w:rPr>
        <w:t xml:space="preserve"> </w:t>
      </w:r>
      <w:r w:rsidRPr="00286547">
        <w:rPr>
          <w:rFonts w:ascii="Times New Roman" w:hAnsi="Times New Roman"/>
          <w:bCs/>
          <w:color w:val="000000"/>
          <w:sz w:val="28"/>
          <w:szCs w:val="28"/>
        </w:rPr>
        <w:t>разработка нормативно-правовой базы, моделей реализации программ ИКТ сопровождения образовательного процесса в г. Севастополе;</w:t>
      </w:r>
      <w:r>
        <w:rPr>
          <w:rFonts w:ascii="Times New Roman" w:hAnsi="Times New Roman"/>
          <w:bCs/>
          <w:color w:val="000000"/>
          <w:sz w:val="28"/>
          <w:szCs w:val="28"/>
        </w:rPr>
        <w:t xml:space="preserve"> </w:t>
      </w:r>
      <w:r w:rsidRPr="00286547">
        <w:rPr>
          <w:rFonts w:ascii="Times New Roman" w:hAnsi="Times New Roman"/>
          <w:bCs/>
          <w:color w:val="000000"/>
          <w:sz w:val="28"/>
          <w:szCs w:val="28"/>
        </w:rPr>
        <w:t>создание условий развития ИКТ-</w:t>
      </w:r>
      <w:r>
        <w:rPr>
          <w:rFonts w:ascii="Times New Roman" w:hAnsi="Times New Roman"/>
          <w:bCs/>
          <w:color w:val="000000"/>
          <w:sz w:val="28"/>
          <w:szCs w:val="28"/>
        </w:rPr>
        <w:t xml:space="preserve"> </w:t>
      </w:r>
      <w:r w:rsidRPr="00286547">
        <w:rPr>
          <w:rFonts w:ascii="Times New Roman" w:hAnsi="Times New Roman"/>
          <w:bCs/>
          <w:color w:val="000000"/>
          <w:sz w:val="28"/>
          <w:szCs w:val="28"/>
        </w:rPr>
        <w:t>компетентности: повышение квалификации, непрерывное образование, индивидуальные траектории развития в регионе;</w:t>
      </w:r>
      <w:r>
        <w:rPr>
          <w:rFonts w:ascii="Times New Roman" w:hAnsi="Times New Roman"/>
          <w:bCs/>
          <w:color w:val="000000"/>
          <w:sz w:val="28"/>
          <w:szCs w:val="28"/>
        </w:rPr>
        <w:t xml:space="preserve"> </w:t>
      </w:r>
      <w:r w:rsidRPr="00286547">
        <w:rPr>
          <w:rFonts w:ascii="Times New Roman" w:hAnsi="Times New Roman"/>
          <w:bCs/>
          <w:color w:val="000000"/>
          <w:sz w:val="28"/>
          <w:szCs w:val="28"/>
        </w:rPr>
        <w:t>методическая поддержка и</w:t>
      </w:r>
      <w:r w:rsidR="00842C30">
        <w:rPr>
          <w:rFonts w:ascii="Times New Roman" w:hAnsi="Times New Roman"/>
          <w:bCs/>
          <w:color w:val="000000"/>
          <w:sz w:val="28"/>
          <w:szCs w:val="28"/>
        </w:rPr>
        <w:t> </w:t>
      </w:r>
      <w:r w:rsidRPr="00286547">
        <w:rPr>
          <w:rFonts w:ascii="Times New Roman" w:hAnsi="Times New Roman"/>
          <w:bCs/>
          <w:color w:val="000000"/>
          <w:sz w:val="28"/>
          <w:szCs w:val="28"/>
        </w:rPr>
        <w:t>обеспечение функционирования единого информационно-образовательного пространства г. Севастополя; реализация проекта «Дистанционное образование»;</w:t>
      </w:r>
      <w:r w:rsidR="00842C30">
        <w:rPr>
          <w:rFonts w:ascii="Times New Roman" w:hAnsi="Times New Roman"/>
          <w:bCs/>
          <w:color w:val="000000"/>
          <w:sz w:val="28"/>
          <w:szCs w:val="28"/>
        </w:rPr>
        <w:t xml:space="preserve"> </w:t>
      </w:r>
      <w:r w:rsidRPr="00286547">
        <w:rPr>
          <w:rFonts w:ascii="Times New Roman" w:hAnsi="Times New Roman"/>
          <w:bCs/>
          <w:color w:val="000000"/>
          <w:sz w:val="28"/>
          <w:szCs w:val="28"/>
        </w:rPr>
        <w:t>проведение мониторингов по ИКТ сопровождению образовательной деятельности в г. Севастополе;</w:t>
      </w:r>
      <w:r>
        <w:rPr>
          <w:rFonts w:ascii="Times New Roman" w:hAnsi="Times New Roman"/>
          <w:bCs/>
          <w:color w:val="000000"/>
          <w:sz w:val="28"/>
          <w:szCs w:val="28"/>
        </w:rPr>
        <w:t xml:space="preserve"> </w:t>
      </w:r>
      <w:r w:rsidRPr="00286547">
        <w:rPr>
          <w:rFonts w:ascii="Times New Roman" w:hAnsi="Times New Roman"/>
          <w:bCs/>
          <w:color w:val="000000"/>
          <w:sz w:val="28"/>
          <w:szCs w:val="28"/>
        </w:rPr>
        <w:t>создание электронно-информационной среды в Институте;</w:t>
      </w:r>
      <w:r>
        <w:rPr>
          <w:rFonts w:ascii="Times New Roman" w:hAnsi="Times New Roman"/>
          <w:bCs/>
          <w:color w:val="000000"/>
          <w:sz w:val="28"/>
          <w:szCs w:val="28"/>
        </w:rPr>
        <w:t xml:space="preserve"> </w:t>
      </w:r>
      <w:r w:rsidRPr="00286547">
        <w:rPr>
          <w:rFonts w:ascii="Times New Roman" w:hAnsi="Times New Roman"/>
          <w:bCs/>
          <w:color w:val="000000"/>
          <w:sz w:val="28"/>
          <w:szCs w:val="28"/>
        </w:rPr>
        <w:t>создание условий для разработки и</w:t>
      </w:r>
      <w:r w:rsidR="00842C30">
        <w:rPr>
          <w:rFonts w:ascii="Times New Roman" w:hAnsi="Times New Roman"/>
          <w:bCs/>
          <w:color w:val="000000"/>
          <w:sz w:val="28"/>
          <w:szCs w:val="28"/>
        </w:rPr>
        <w:t> </w:t>
      </w:r>
      <w:r w:rsidRPr="00286547">
        <w:rPr>
          <w:rFonts w:ascii="Times New Roman" w:hAnsi="Times New Roman"/>
          <w:bCs/>
          <w:color w:val="000000"/>
          <w:sz w:val="28"/>
          <w:szCs w:val="28"/>
        </w:rPr>
        <w:t>сопровождения индивидуального учебного контента в ЕИОС, для</w:t>
      </w:r>
      <w:r w:rsidR="00842C30">
        <w:rPr>
          <w:rFonts w:ascii="Times New Roman" w:hAnsi="Times New Roman"/>
          <w:bCs/>
          <w:color w:val="000000"/>
          <w:sz w:val="28"/>
          <w:szCs w:val="28"/>
        </w:rPr>
        <w:t> </w:t>
      </w:r>
      <w:r w:rsidRPr="00286547">
        <w:rPr>
          <w:rFonts w:ascii="Times New Roman" w:hAnsi="Times New Roman"/>
          <w:bCs/>
          <w:color w:val="000000"/>
          <w:sz w:val="28"/>
          <w:szCs w:val="28"/>
        </w:rPr>
        <w:t>сопровождения субъектов инклюзивного образования, одаренных обучающихся и педагогических работников;</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совершенствование системы образования на основе принципов доступности и мобильности, предполагающих модульно-накопительный характер</w:t>
      </w:r>
      <w:r>
        <w:rPr>
          <w:rFonts w:ascii="Times New Roman" w:hAnsi="Times New Roman"/>
          <w:bCs/>
          <w:color w:val="000000"/>
          <w:sz w:val="28"/>
          <w:szCs w:val="28"/>
        </w:rPr>
        <w:t xml:space="preserve"> </w:t>
      </w:r>
      <w:r w:rsidRPr="00286547">
        <w:rPr>
          <w:rFonts w:ascii="Times New Roman" w:hAnsi="Times New Roman"/>
          <w:bCs/>
          <w:color w:val="000000"/>
          <w:sz w:val="28"/>
          <w:szCs w:val="28"/>
        </w:rPr>
        <w:t>построения образовательного процесса, сочетание различных организационных форм и видов получения образования, концентрацию ресурсов на ключевых направлениях;</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реализация непрерывности образования, выраженной в</w:t>
      </w:r>
      <w:r w:rsidR="00842C30">
        <w:rPr>
          <w:rFonts w:ascii="Times New Roman" w:hAnsi="Times New Roman"/>
          <w:bCs/>
          <w:color w:val="000000"/>
          <w:sz w:val="28"/>
          <w:szCs w:val="28"/>
        </w:rPr>
        <w:t> </w:t>
      </w:r>
      <w:r w:rsidRPr="00286547">
        <w:rPr>
          <w:rFonts w:ascii="Times New Roman" w:hAnsi="Times New Roman"/>
          <w:bCs/>
          <w:color w:val="000000"/>
          <w:sz w:val="28"/>
          <w:szCs w:val="28"/>
        </w:rPr>
        <w:t>непрерывном развитии профессионализма педагога, компетентности обучающегося, обеспечиваемого связью уровней и форм получения образования;</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реализация личностно</w:t>
      </w:r>
      <w:r>
        <w:rPr>
          <w:rFonts w:ascii="Times New Roman" w:hAnsi="Times New Roman"/>
          <w:bCs/>
          <w:color w:val="000000"/>
          <w:sz w:val="28"/>
          <w:szCs w:val="28"/>
        </w:rPr>
        <w:t xml:space="preserve"> </w:t>
      </w:r>
      <w:r w:rsidRPr="00286547">
        <w:rPr>
          <w:rFonts w:ascii="Times New Roman" w:hAnsi="Times New Roman"/>
          <w:bCs/>
          <w:color w:val="000000"/>
          <w:sz w:val="28"/>
          <w:szCs w:val="28"/>
        </w:rPr>
        <w:t>ориентированного характера образования, выраженного в ориентации на потребности региона в педагогических кадрах и требования профессиональных групп;</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реализация</w:t>
      </w:r>
      <w:r>
        <w:rPr>
          <w:rFonts w:ascii="Times New Roman" w:hAnsi="Times New Roman"/>
          <w:bCs/>
          <w:color w:val="000000"/>
          <w:sz w:val="28"/>
          <w:szCs w:val="28"/>
        </w:rPr>
        <w:t xml:space="preserve"> </w:t>
      </w:r>
      <w:proofErr w:type="spellStart"/>
      <w:r w:rsidRPr="00286547">
        <w:rPr>
          <w:rFonts w:ascii="Times New Roman" w:hAnsi="Times New Roman"/>
          <w:bCs/>
          <w:color w:val="000000"/>
          <w:sz w:val="28"/>
          <w:szCs w:val="28"/>
        </w:rPr>
        <w:t>практикоориентированной</w:t>
      </w:r>
      <w:proofErr w:type="spellEnd"/>
      <w:r w:rsidRPr="00286547">
        <w:rPr>
          <w:rFonts w:ascii="Times New Roman" w:hAnsi="Times New Roman"/>
          <w:bCs/>
          <w:color w:val="000000"/>
          <w:sz w:val="28"/>
          <w:szCs w:val="28"/>
        </w:rPr>
        <w:t xml:space="preserve"> направленности образования;</w:t>
      </w:r>
    </w:p>
    <w:p w:rsidR="00016E39" w:rsidRPr="00286547" w:rsidRDefault="00016E39" w:rsidP="00842C30">
      <w:pPr>
        <w:numPr>
          <w:ilvl w:val="0"/>
          <w:numId w:val="23"/>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bCs/>
          <w:color w:val="000000"/>
          <w:sz w:val="28"/>
          <w:szCs w:val="28"/>
        </w:rPr>
        <w:lastRenderedPageBreak/>
        <w:t>развитие партнерских отношений с субъектами системы образования г. Севастополя, Крыма, России.</w:t>
      </w:r>
    </w:p>
    <w:p w:rsidR="00842C30" w:rsidRDefault="00842C30" w:rsidP="00842C30">
      <w:pPr>
        <w:tabs>
          <w:tab w:val="left" w:pos="1134"/>
        </w:tabs>
        <w:spacing w:after="0" w:line="240" w:lineRule="auto"/>
        <w:ind w:firstLine="709"/>
        <w:jc w:val="center"/>
        <w:rPr>
          <w:rFonts w:ascii="Times New Roman" w:hAnsi="Times New Roman"/>
          <w:b/>
          <w:color w:val="000000"/>
          <w:sz w:val="28"/>
          <w:szCs w:val="28"/>
          <w:lang w:eastAsia="ru-RU"/>
        </w:rPr>
      </w:pPr>
    </w:p>
    <w:p w:rsidR="00016E39" w:rsidRPr="00286547" w:rsidRDefault="00016E39" w:rsidP="00842C30">
      <w:pPr>
        <w:tabs>
          <w:tab w:val="left" w:pos="1134"/>
        </w:tabs>
        <w:spacing w:after="0" w:line="240" w:lineRule="auto"/>
        <w:ind w:firstLine="709"/>
        <w:jc w:val="center"/>
        <w:rPr>
          <w:rFonts w:ascii="Times New Roman" w:hAnsi="Times New Roman"/>
          <w:b/>
          <w:color w:val="000000"/>
          <w:sz w:val="28"/>
          <w:szCs w:val="28"/>
          <w:lang w:eastAsia="ru-RU"/>
        </w:rPr>
      </w:pPr>
      <w:r w:rsidRPr="00286547">
        <w:rPr>
          <w:rFonts w:ascii="Times New Roman" w:hAnsi="Times New Roman"/>
          <w:b/>
          <w:color w:val="000000"/>
          <w:sz w:val="28"/>
          <w:szCs w:val="28"/>
          <w:lang w:eastAsia="ru-RU"/>
        </w:rPr>
        <w:t>Инновационная деятельность Института</w:t>
      </w:r>
    </w:p>
    <w:p w:rsidR="00016E39" w:rsidRPr="00286547" w:rsidRDefault="00016E39" w:rsidP="00842C30">
      <w:pPr>
        <w:tabs>
          <w:tab w:val="left" w:pos="1134"/>
        </w:tabs>
        <w:spacing w:after="0" w:line="240" w:lineRule="auto"/>
        <w:ind w:firstLine="709"/>
        <w:jc w:val="both"/>
        <w:rPr>
          <w:rFonts w:ascii="Times New Roman" w:hAnsi="Times New Roman"/>
          <w:b/>
          <w:bCs/>
          <w:color w:val="000000"/>
          <w:sz w:val="28"/>
          <w:szCs w:val="28"/>
          <w:lang w:eastAsia="ru-RU"/>
        </w:rPr>
      </w:pPr>
      <w:r w:rsidRPr="00286547">
        <w:rPr>
          <w:rFonts w:ascii="Times New Roman" w:hAnsi="Times New Roman"/>
          <w:color w:val="000000"/>
          <w:sz w:val="28"/>
          <w:szCs w:val="28"/>
          <w:lang w:eastAsia="ru-RU"/>
        </w:rPr>
        <w:t>Инновационная деятельность должна стать ведущим направлением развития Института. Оптимизация и координация инновационной деятельности Института основаны на концепции опережающего развития образования, предполагающей:</w:t>
      </w:r>
    </w:p>
    <w:p w:rsidR="00016E39" w:rsidRPr="00286547" w:rsidRDefault="00016E39" w:rsidP="00842C30">
      <w:pPr>
        <w:numPr>
          <w:ilvl w:val="0"/>
          <w:numId w:val="24"/>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гармонизацию ценностных оснований инновационных преобразований;</w:t>
      </w:r>
    </w:p>
    <w:p w:rsidR="00016E39" w:rsidRPr="00286547" w:rsidRDefault="00016E39" w:rsidP="00842C30">
      <w:pPr>
        <w:numPr>
          <w:ilvl w:val="0"/>
          <w:numId w:val="24"/>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определение междисциплинарных требований к разработке новых моделей инновационной деятельности;</w:t>
      </w:r>
    </w:p>
    <w:p w:rsidR="00016E39" w:rsidRPr="00286547" w:rsidRDefault="00016E39" w:rsidP="00842C30">
      <w:pPr>
        <w:numPr>
          <w:ilvl w:val="0"/>
          <w:numId w:val="24"/>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координацию усилий профессионального сообщества для</w:t>
      </w:r>
      <w:r w:rsidR="00842C30">
        <w:rPr>
          <w:rFonts w:ascii="Times New Roman" w:hAnsi="Times New Roman"/>
          <w:color w:val="000000"/>
          <w:sz w:val="28"/>
          <w:szCs w:val="28"/>
          <w:lang w:eastAsia="ru-RU"/>
        </w:rPr>
        <w:t> </w:t>
      </w:r>
      <w:r w:rsidRPr="00286547">
        <w:rPr>
          <w:rFonts w:ascii="Times New Roman" w:hAnsi="Times New Roman"/>
          <w:color w:val="000000"/>
          <w:sz w:val="28"/>
          <w:szCs w:val="28"/>
          <w:lang w:eastAsia="ru-RU"/>
        </w:rPr>
        <w:t>определения технологий осуществления инновационной деятельности, новых форм ее организации;</w:t>
      </w:r>
    </w:p>
    <w:p w:rsidR="00016E39" w:rsidRPr="00286547" w:rsidRDefault="00016E39" w:rsidP="00842C30">
      <w:pPr>
        <w:numPr>
          <w:ilvl w:val="0"/>
          <w:numId w:val="24"/>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организацию собственно эффективных способов развития систем инновационной деятельности. Целью оптимизации и координации системы управления инновационной деятельностью является создание инновационной инфраструктуры, позволяющей включить в инновационную деятельность максимальное число педагогов. Основные задачи: </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1) разработка, апробация и внедрение:</w:t>
      </w:r>
    </w:p>
    <w:p w:rsidR="00016E39" w:rsidRPr="00286547" w:rsidRDefault="00842C30" w:rsidP="00842C30">
      <w:pPr>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016E39">
        <w:rPr>
          <w:rFonts w:ascii="Times New Roman" w:hAnsi="Times New Roman"/>
          <w:color w:val="000000"/>
          <w:sz w:val="28"/>
          <w:szCs w:val="28"/>
          <w:lang w:eastAsia="ru-RU"/>
        </w:rPr>
        <w:t xml:space="preserve"> </w:t>
      </w:r>
      <w:r w:rsidR="00016E39" w:rsidRPr="00286547">
        <w:rPr>
          <w:rFonts w:ascii="Times New Roman" w:hAnsi="Times New Roman"/>
          <w:color w:val="000000"/>
          <w:sz w:val="28"/>
          <w:szCs w:val="28"/>
          <w:lang w:eastAsia="ru-RU"/>
        </w:rPr>
        <w:t xml:space="preserve">новых элементов содержания образования и систем воспитания, новых педагогических технологий, учебно-методических и учебно-лабораторных комплексов, форм, методов и средств обучения; </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примерных образовательных программ, инновационных образовательных программ дошкольного, общего, профессионального, в том числе дополнительного образования;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методик обучения, переподготовки и/или повышения квалификации кадров;</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новых механизмов, форм и методов управления образования разного уровня, в том числе посредством информационных систем дистанционного взаимодействия и принятия управленческих решений в сфере образования;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новых механизмов саморегулирования деятельности методических объединений;</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2) создание эффективной системы взаимодействия методических объединений и отдельных педагогов;</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3) диссеминация инновационного опыта.</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В качестве основополагающих направлений инновационных изменений выбираются модели, связанные с изменениями организационно </w:t>
      </w:r>
      <w:r w:rsidR="00B415C6">
        <w:rPr>
          <w:rFonts w:ascii="Times New Roman" w:hAnsi="Times New Roman"/>
          <w:color w:val="000000"/>
          <w:sz w:val="28"/>
          <w:szCs w:val="28"/>
          <w:lang w:eastAsia="ru-RU"/>
        </w:rPr>
        <w:t>–</w:t>
      </w:r>
      <w:r w:rsidRPr="00286547">
        <w:rPr>
          <w:rFonts w:ascii="Times New Roman" w:hAnsi="Times New Roman"/>
          <w:color w:val="000000"/>
          <w:sz w:val="28"/>
          <w:szCs w:val="28"/>
          <w:lang w:eastAsia="ru-RU"/>
        </w:rPr>
        <w:t xml:space="preserve"> управленческих условий развития образовательной системы. Такое понимание отвечает логике развития образовательной организации. Ведущими в инновационной практике являются ориентиры, связанные с</w:t>
      </w:r>
      <w:r w:rsidR="00B415C6">
        <w:rPr>
          <w:rFonts w:ascii="Times New Roman" w:hAnsi="Times New Roman"/>
          <w:color w:val="000000"/>
          <w:sz w:val="28"/>
          <w:szCs w:val="28"/>
          <w:lang w:eastAsia="ru-RU"/>
        </w:rPr>
        <w:t> </w:t>
      </w:r>
      <w:r w:rsidRPr="00286547">
        <w:rPr>
          <w:rFonts w:ascii="Times New Roman" w:hAnsi="Times New Roman"/>
          <w:color w:val="000000"/>
          <w:sz w:val="28"/>
          <w:szCs w:val="28"/>
          <w:lang w:eastAsia="ru-RU"/>
        </w:rPr>
        <w:t xml:space="preserve">реализацией ФГОС: совершенствование организационно - управленческих механизмов образовательной организации, создание эффективных условий </w:t>
      </w:r>
      <w:r w:rsidRPr="00286547">
        <w:rPr>
          <w:rFonts w:ascii="Times New Roman" w:hAnsi="Times New Roman"/>
          <w:color w:val="000000"/>
          <w:sz w:val="28"/>
          <w:szCs w:val="28"/>
          <w:lang w:eastAsia="ru-RU"/>
        </w:rPr>
        <w:lastRenderedPageBreak/>
        <w:t>обучения, механизмы достижения нового качества образования в условиях требований государственных стандартов. К вариантам инновационного развития Института относятся совершенствование моделей взаимодействия субъектов образования для формирования компетентностей, социальное партнерство Института и иных организаций.</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Работа ресурсного центра ориентирована на повышение квалификации, в том числе и на самообразование педагогов - это реализация потенциала педагогов, повышение их успешности и удовлетворение потребности в</w:t>
      </w:r>
      <w:r w:rsidR="00B415C6">
        <w:rPr>
          <w:rFonts w:ascii="Times New Roman" w:hAnsi="Times New Roman"/>
          <w:color w:val="000000"/>
          <w:sz w:val="28"/>
          <w:szCs w:val="28"/>
          <w:lang w:eastAsia="ru-RU"/>
        </w:rPr>
        <w:t> </w:t>
      </w:r>
      <w:r w:rsidRPr="00286547">
        <w:rPr>
          <w:rFonts w:ascii="Times New Roman" w:hAnsi="Times New Roman"/>
          <w:color w:val="000000"/>
          <w:sz w:val="28"/>
          <w:szCs w:val="28"/>
          <w:lang w:eastAsia="ru-RU"/>
        </w:rPr>
        <w:t>самореализации, а также создание условий для повышения их профессиональной мобильности, база информационно-координирующего направления.</w:t>
      </w:r>
    </w:p>
    <w:p w:rsidR="00842C30" w:rsidRDefault="00842C30" w:rsidP="00842C30">
      <w:pPr>
        <w:tabs>
          <w:tab w:val="left" w:pos="1134"/>
        </w:tabs>
        <w:spacing w:after="0" w:line="240" w:lineRule="auto"/>
        <w:ind w:firstLine="709"/>
        <w:jc w:val="center"/>
        <w:rPr>
          <w:rFonts w:ascii="Times New Roman" w:hAnsi="Times New Roman"/>
          <w:b/>
          <w:color w:val="000000"/>
          <w:sz w:val="28"/>
          <w:szCs w:val="28"/>
        </w:rPr>
      </w:pPr>
    </w:p>
    <w:p w:rsidR="00016E39" w:rsidRPr="00286547" w:rsidRDefault="00016E39" w:rsidP="00842C30">
      <w:pPr>
        <w:tabs>
          <w:tab w:val="left" w:pos="1134"/>
        </w:tabs>
        <w:spacing w:after="0" w:line="240" w:lineRule="auto"/>
        <w:ind w:firstLine="709"/>
        <w:jc w:val="center"/>
        <w:rPr>
          <w:rFonts w:ascii="Times New Roman" w:hAnsi="Times New Roman"/>
          <w:b/>
          <w:color w:val="000000"/>
          <w:sz w:val="28"/>
          <w:szCs w:val="28"/>
        </w:rPr>
      </w:pPr>
      <w:r w:rsidRPr="00286547">
        <w:rPr>
          <w:rFonts w:ascii="Times New Roman" w:hAnsi="Times New Roman"/>
          <w:b/>
          <w:color w:val="000000"/>
          <w:sz w:val="28"/>
          <w:szCs w:val="28"/>
        </w:rPr>
        <w:t>Учебно-методическая деятельность Института</w:t>
      </w:r>
    </w:p>
    <w:p w:rsidR="00016E39" w:rsidRPr="00286547" w:rsidRDefault="00016E39" w:rsidP="00B415C6">
      <w:pPr>
        <w:tabs>
          <w:tab w:val="left" w:pos="1134"/>
          <w:tab w:val="left" w:pos="3816"/>
        </w:tabs>
        <w:spacing w:after="0" w:line="240" w:lineRule="auto"/>
        <w:ind w:firstLine="709"/>
        <w:jc w:val="both"/>
        <w:rPr>
          <w:rFonts w:ascii="Times New Roman" w:hAnsi="Times New Roman"/>
          <w:bCs/>
          <w:color w:val="000000"/>
          <w:sz w:val="28"/>
          <w:szCs w:val="28"/>
        </w:rPr>
      </w:pPr>
      <w:r w:rsidRPr="00286547">
        <w:rPr>
          <w:rFonts w:ascii="Times New Roman" w:hAnsi="Times New Roman"/>
          <w:bCs/>
          <w:color w:val="000000"/>
          <w:sz w:val="28"/>
          <w:szCs w:val="28"/>
        </w:rPr>
        <w:t>Деятельность Института направлена на:</w:t>
      </w:r>
    </w:p>
    <w:p w:rsidR="00016E39" w:rsidRPr="00286547" w:rsidRDefault="00016E39" w:rsidP="00B415C6">
      <w:pPr>
        <w:numPr>
          <w:ilvl w:val="0"/>
          <w:numId w:val="25"/>
        </w:numPr>
        <w:tabs>
          <w:tab w:val="left" w:pos="1134"/>
        </w:tabs>
        <w:spacing w:after="0" w:line="240" w:lineRule="auto"/>
        <w:ind w:left="0" w:firstLine="709"/>
        <w:jc w:val="both"/>
        <w:rPr>
          <w:rFonts w:ascii="Times New Roman" w:hAnsi="Times New Roman"/>
          <w:color w:val="000000"/>
          <w:sz w:val="28"/>
          <w:szCs w:val="28"/>
          <w:lang w:eastAsia="ru-RU"/>
        </w:rPr>
      </w:pPr>
      <w:r w:rsidRPr="00286547">
        <w:rPr>
          <w:rFonts w:ascii="Times New Roman" w:hAnsi="Times New Roman"/>
          <w:color w:val="000000"/>
          <w:sz w:val="28"/>
          <w:szCs w:val="28"/>
          <w:lang w:eastAsia="ru-RU"/>
        </w:rPr>
        <w:t xml:space="preserve">совершенствование методологической </w:t>
      </w:r>
      <w:r w:rsidRPr="00286547">
        <w:rPr>
          <w:rFonts w:ascii="Times New Roman" w:hAnsi="Times New Roman"/>
          <w:bCs/>
          <w:color w:val="000000"/>
          <w:sz w:val="28"/>
          <w:szCs w:val="28"/>
          <w:lang w:eastAsia="ru-RU"/>
        </w:rPr>
        <w:t>направленности профессиональной деятельности</w:t>
      </w:r>
      <w:r w:rsidRPr="0028654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286547">
        <w:rPr>
          <w:rFonts w:ascii="Times New Roman" w:hAnsi="Times New Roman"/>
          <w:color w:val="000000"/>
          <w:sz w:val="28"/>
          <w:szCs w:val="28"/>
          <w:lang w:eastAsia="ru-RU"/>
        </w:rPr>
        <w:t xml:space="preserve">а) логико-технологической (категориальный аппарат теории мышления и деятельности, </w:t>
      </w:r>
      <w:proofErr w:type="spellStart"/>
      <w:r w:rsidRPr="00286547">
        <w:rPr>
          <w:rFonts w:ascii="Times New Roman" w:hAnsi="Times New Roman"/>
          <w:color w:val="000000"/>
          <w:sz w:val="28"/>
          <w:szCs w:val="28"/>
          <w:lang w:eastAsia="ru-RU"/>
        </w:rPr>
        <w:t>схемо</w:t>
      </w:r>
      <w:proofErr w:type="spellEnd"/>
      <w:r w:rsidRPr="00286547">
        <w:rPr>
          <w:rFonts w:ascii="Times New Roman" w:hAnsi="Times New Roman"/>
          <w:color w:val="000000"/>
          <w:sz w:val="28"/>
          <w:szCs w:val="28"/>
          <w:lang w:eastAsia="ru-RU"/>
        </w:rPr>
        <w:t xml:space="preserve">- и </w:t>
      </w:r>
      <w:proofErr w:type="spellStart"/>
      <w:r w:rsidRPr="00286547">
        <w:rPr>
          <w:rFonts w:ascii="Times New Roman" w:hAnsi="Times New Roman"/>
          <w:color w:val="000000"/>
          <w:sz w:val="28"/>
          <w:szCs w:val="28"/>
          <w:lang w:eastAsia="ru-RU"/>
        </w:rPr>
        <w:t>мыслетехника</w:t>
      </w:r>
      <w:proofErr w:type="spellEnd"/>
      <w:r w:rsidRPr="0028654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286547">
        <w:rPr>
          <w:rFonts w:ascii="Times New Roman" w:hAnsi="Times New Roman"/>
          <w:color w:val="000000"/>
          <w:sz w:val="28"/>
          <w:szCs w:val="28"/>
          <w:lang w:eastAsia="ru-RU"/>
        </w:rPr>
        <w:t>б) социотехнических средств (группообразование, организация позиционной динамики, конфликтология);</w:t>
      </w:r>
      <w:r>
        <w:rPr>
          <w:rFonts w:ascii="Times New Roman" w:hAnsi="Times New Roman"/>
          <w:color w:val="000000"/>
          <w:sz w:val="28"/>
          <w:szCs w:val="28"/>
          <w:lang w:eastAsia="ru-RU"/>
        </w:rPr>
        <w:t xml:space="preserve"> </w:t>
      </w:r>
      <w:r w:rsidRPr="00286547">
        <w:rPr>
          <w:rFonts w:ascii="Times New Roman" w:hAnsi="Times New Roman"/>
          <w:color w:val="000000"/>
          <w:sz w:val="28"/>
          <w:szCs w:val="28"/>
          <w:lang w:eastAsia="ru-RU"/>
        </w:rPr>
        <w:t>в) технологических средств (практика);</w:t>
      </w:r>
    </w:p>
    <w:p w:rsidR="00016E39" w:rsidRPr="00286547" w:rsidRDefault="00016E39" w:rsidP="00B415C6">
      <w:pPr>
        <w:numPr>
          <w:ilvl w:val="0"/>
          <w:numId w:val="25"/>
        </w:numPr>
        <w:tabs>
          <w:tab w:val="left" w:pos="1134"/>
          <w:tab w:val="left" w:pos="3816"/>
        </w:tabs>
        <w:spacing w:after="0" w:line="240" w:lineRule="auto"/>
        <w:ind w:left="0" w:firstLine="709"/>
        <w:jc w:val="both"/>
        <w:rPr>
          <w:rFonts w:ascii="Times New Roman" w:hAnsi="Times New Roman"/>
          <w:color w:val="000000"/>
          <w:sz w:val="28"/>
          <w:szCs w:val="28"/>
        </w:rPr>
      </w:pPr>
      <w:r w:rsidRPr="00286547">
        <w:rPr>
          <w:rFonts w:ascii="Times New Roman" w:hAnsi="Times New Roman"/>
          <w:bCs/>
          <w:color w:val="000000"/>
          <w:sz w:val="28"/>
          <w:szCs w:val="28"/>
        </w:rPr>
        <w:t>организацию учебного процесса профессионального обучения, повышения квалификации, профессиональной переподготовки работников</w:t>
      </w:r>
      <w:r w:rsidRPr="00286547">
        <w:rPr>
          <w:rFonts w:ascii="Times New Roman" w:hAnsi="Times New Roman"/>
          <w:color w:val="000000"/>
          <w:sz w:val="28"/>
          <w:szCs w:val="28"/>
        </w:rPr>
        <w:t xml:space="preserve"> образования;</w:t>
      </w:r>
    </w:p>
    <w:p w:rsidR="00016E39" w:rsidRPr="00286547" w:rsidRDefault="00016E39" w:rsidP="00B415C6">
      <w:pPr>
        <w:numPr>
          <w:ilvl w:val="0"/>
          <w:numId w:val="25"/>
        </w:numPr>
        <w:tabs>
          <w:tab w:val="left" w:pos="1134"/>
          <w:tab w:val="left" w:pos="3816"/>
        </w:tabs>
        <w:spacing w:after="0" w:line="240" w:lineRule="auto"/>
        <w:ind w:left="0" w:firstLine="709"/>
        <w:jc w:val="both"/>
        <w:rPr>
          <w:rFonts w:ascii="Times New Roman" w:hAnsi="Times New Roman"/>
          <w:color w:val="000000"/>
          <w:sz w:val="28"/>
          <w:szCs w:val="28"/>
        </w:rPr>
      </w:pPr>
      <w:r w:rsidRPr="00286547">
        <w:rPr>
          <w:rFonts w:ascii="Times New Roman" w:hAnsi="Times New Roman"/>
          <w:bCs/>
          <w:color w:val="000000"/>
          <w:sz w:val="28"/>
          <w:szCs w:val="28"/>
        </w:rPr>
        <w:t xml:space="preserve">организацию учебного процесса профессионального обучения, повышения квалификации, профессиональной переподготовки лиц, сопровождающих </w:t>
      </w:r>
      <w:r w:rsidRPr="00286547">
        <w:rPr>
          <w:rFonts w:ascii="Times New Roman" w:hAnsi="Times New Roman"/>
          <w:color w:val="000000"/>
          <w:sz w:val="28"/>
          <w:szCs w:val="28"/>
        </w:rPr>
        <w:t>образовательный процесс;</w:t>
      </w:r>
    </w:p>
    <w:p w:rsidR="00016E39" w:rsidRPr="00286547" w:rsidRDefault="00016E39" w:rsidP="00B415C6">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организацию учебного процесса по программам дополнительного профессионального образования;</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организацию</w:t>
      </w:r>
      <w:r>
        <w:rPr>
          <w:rFonts w:ascii="Times New Roman" w:hAnsi="Times New Roman"/>
          <w:bCs/>
          <w:color w:val="000000"/>
          <w:sz w:val="28"/>
          <w:szCs w:val="28"/>
        </w:rPr>
        <w:t xml:space="preserve"> </w:t>
      </w:r>
      <w:r w:rsidRPr="00286547">
        <w:rPr>
          <w:rFonts w:ascii="Times New Roman" w:hAnsi="Times New Roman"/>
          <w:bCs/>
          <w:color w:val="000000"/>
          <w:sz w:val="28"/>
          <w:szCs w:val="28"/>
        </w:rPr>
        <w:t>учебного процесса Серебряной академии на базе территориальных центров социального обслуживания и на базе образовательных организаций;</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
          <w:bCs/>
          <w:color w:val="000000"/>
          <w:sz w:val="28"/>
          <w:szCs w:val="28"/>
        </w:rPr>
      </w:pPr>
      <w:r w:rsidRPr="00286547">
        <w:rPr>
          <w:rFonts w:ascii="Times New Roman" w:hAnsi="Times New Roman"/>
          <w:color w:val="000000"/>
          <w:sz w:val="28"/>
          <w:szCs w:val="28"/>
        </w:rPr>
        <w:t xml:space="preserve">реализацию </w:t>
      </w:r>
      <w:proofErr w:type="spellStart"/>
      <w:r w:rsidRPr="00286547">
        <w:rPr>
          <w:rFonts w:ascii="Times New Roman" w:hAnsi="Times New Roman"/>
          <w:color w:val="000000"/>
          <w:sz w:val="28"/>
          <w:szCs w:val="28"/>
        </w:rPr>
        <w:t>практикоориентированного</w:t>
      </w:r>
      <w:proofErr w:type="spellEnd"/>
      <w:r w:rsidRPr="00286547">
        <w:rPr>
          <w:rFonts w:ascii="Times New Roman" w:hAnsi="Times New Roman"/>
          <w:color w:val="000000"/>
          <w:sz w:val="28"/>
          <w:szCs w:val="28"/>
        </w:rPr>
        <w:t xml:space="preserve"> образования:</w:t>
      </w:r>
      <w:r>
        <w:rPr>
          <w:rFonts w:ascii="Times New Roman" w:hAnsi="Times New Roman"/>
          <w:color w:val="000000"/>
          <w:sz w:val="28"/>
          <w:szCs w:val="28"/>
        </w:rPr>
        <w:t xml:space="preserve"> </w:t>
      </w:r>
      <w:r w:rsidRPr="00286547">
        <w:rPr>
          <w:rFonts w:ascii="Times New Roman" w:hAnsi="Times New Roman"/>
          <w:color w:val="000000"/>
          <w:sz w:val="28"/>
          <w:szCs w:val="28"/>
        </w:rPr>
        <w:t>реализацию проекта «</w:t>
      </w:r>
      <w:r w:rsidRPr="00286547">
        <w:rPr>
          <w:rFonts w:ascii="Times New Roman" w:hAnsi="Times New Roman"/>
          <w:bCs/>
          <w:color w:val="000000"/>
          <w:sz w:val="28"/>
          <w:szCs w:val="28"/>
        </w:rPr>
        <w:t>Наставничество в образовании г. Севастополя</w:t>
      </w:r>
      <w:r w:rsidRPr="00286547">
        <w:rPr>
          <w:rFonts w:ascii="Times New Roman" w:hAnsi="Times New Roman"/>
          <w:color w:val="000000"/>
          <w:sz w:val="28"/>
          <w:szCs w:val="28"/>
        </w:rPr>
        <w:t>»;</w:t>
      </w:r>
      <w:r>
        <w:rPr>
          <w:rFonts w:ascii="Times New Roman" w:hAnsi="Times New Roman"/>
          <w:color w:val="000000"/>
          <w:sz w:val="28"/>
          <w:szCs w:val="28"/>
        </w:rPr>
        <w:t xml:space="preserve"> </w:t>
      </w:r>
      <w:r w:rsidRPr="00286547">
        <w:rPr>
          <w:rFonts w:ascii="Times New Roman" w:hAnsi="Times New Roman"/>
          <w:color w:val="000000"/>
          <w:sz w:val="28"/>
          <w:szCs w:val="28"/>
        </w:rPr>
        <w:t>создание и</w:t>
      </w:r>
      <w:r w:rsidR="00B415C6">
        <w:rPr>
          <w:rFonts w:ascii="Times New Roman" w:hAnsi="Times New Roman"/>
          <w:color w:val="000000"/>
          <w:sz w:val="28"/>
          <w:szCs w:val="28"/>
        </w:rPr>
        <w:t> </w:t>
      </w:r>
      <w:r w:rsidRPr="00286547">
        <w:rPr>
          <w:rFonts w:ascii="Times New Roman" w:hAnsi="Times New Roman"/>
          <w:color w:val="000000"/>
          <w:sz w:val="28"/>
          <w:szCs w:val="28"/>
        </w:rPr>
        <w:t>реализацию</w:t>
      </w:r>
      <w:r>
        <w:rPr>
          <w:rFonts w:ascii="Times New Roman" w:hAnsi="Times New Roman"/>
          <w:color w:val="000000"/>
          <w:sz w:val="28"/>
          <w:szCs w:val="28"/>
        </w:rPr>
        <w:t xml:space="preserve"> </w:t>
      </w:r>
      <w:r w:rsidRPr="00286547">
        <w:rPr>
          <w:rFonts w:ascii="Times New Roman" w:hAnsi="Times New Roman"/>
          <w:bCs/>
          <w:color w:val="000000"/>
          <w:sz w:val="28"/>
          <w:szCs w:val="28"/>
        </w:rPr>
        <w:t xml:space="preserve">модели </w:t>
      </w:r>
      <w:proofErr w:type="spellStart"/>
      <w:r w:rsidRPr="00286547">
        <w:rPr>
          <w:rFonts w:ascii="Times New Roman" w:hAnsi="Times New Roman"/>
          <w:bCs/>
          <w:color w:val="000000"/>
          <w:sz w:val="28"/>
          <w:szCs w:val="28"/>
        </w:rPr>
        <w:t>практикоориентированного</w:t>
      </w:r>
      <w:proofErr w:type="spellEnd"/>
      <w:r w:rsidRPr="00286547">
        <w:rPr>
          <w:rFonts w:ascii="Times New Roman" w:hAnsi="Times New Roman"/>
          <w:bCs/>
          <w:color w:val="000000"/>
          <w:sz w:val="28"/>
          <w:szCs w:val="28"/>
        </w:rPr>
        <w:t xml:space="preserve"> образования;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 xml:space="preserve">организацию и содействие в организации учебных и производственных практик </w:t>
      </w:r>
      <w:proofErr w:type="gramStart"/>
      <w:r w:rsidRPr="00286547">
        <w:rPr>
          <w:rFonts w:ascii="Times New Roman" w:hAnsi="Times New Roman"/>
          <w:bCs/>
          <w:color w:val="000000"/>
          <w:sz w:val="28"/>
          <w:szCs w:val="28"/>
        </w:rPr>
        <w:t>обучающихся</w:t>
      </w:r>
      <w:r>
        <w:rPr>
          <w:rFonts w:ascii="Times New Roman" w:hAnsi="Times New Roman"/>
          <w:bCs/>
          <w:color w:val="000000"/>
          <w:sz w:val="28"/>
          <w:szCs w:val="28"/>
        </w:rPr>
        <w:t xml:space="preserve"> </w:t>
      </w:r>
      <w:r w:rsidRPr="00286547">
        <w:rPr>
          <w:rFonts w:ascii="Times New Roman" w:hAnsi="Times New Roman"/>
          <w:bCs/>
          <w:color w:val="000000"/>
          <w:sz w:val="28"/>
          <w:szCs w:val="28"/>
        </w:rPr>
        <w:t>;соотнесение</w:t>
      </w:r>
      <w:proofErr w:type="gramEnd"/>
      <w:r w:rsidRPr="00286547">
        <w:rPr>
          <w:rFonts w:ascii="Times New Roman" w:hAnsi="Times New Roman"/>
          <w:bCs/>
          <w:color w:val="000000"/>
          <w:sz w:val="28"/>
          <w:szCs w:val="28"/>
        </w:rPr>
        <w:t xml:space="preserve"> подготовки обучающихся с Программой социально-экономического развития г. Севастополя, требованиями конкретного работодателя;</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развитие инклюзивного образования: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создание условий для</w:t>
      </w:r>
      <w:r w:rsidR="00B415C6">
        <w:rPr>
          <w:rFonts w:ascii="Times New Roman" w:hAnsi="Times New Roman"/>
          <w:bCs/>
          <w:color w:val="000000"/>
          <w:sz w:val="28"/>
          <w:szCs w:val="28"/>
        </w:rPr>
        <w:t> </w:t>
      </w:r>
      <w:r w:rsidRPr="00286547">
        <w:rPr>
          <w:rFonts w:ascii="Times New Roman" w:hAnsi="Times New Roman"/>
          <w:bCs/>
          <w:color w:val="000000"/>
          <w:sz w:val="28"/>
          <w:szCs w:val="28"/>
        </w:rPr>
        <w:t>сопровождения субъектов инклюзивного образования, в том числе психолого-педагогического; ведение учета, движения субъектов инклюзивного образования; отбор, апробацию, продвижение и внедрение новейших образовательных технологий для инклюзивного образования;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 xml:space="preserve">содействие в организации инновационной и опытно-экспериментальной </w:t>
      </w:r>
      <w:r w:rsidRPr="00286547">
        <w:rPr>
          <w:rFonts w:ascii="Times New Roman" w:hAnsi="Times New Roman"/>
          <w:bCs/>
          <w:color w:val="000000"/>
          <w:sz w:val="28"/>
          <w:szCs w:val="28"/>
        </w:rPr>
        <w:lastRenderedPageBreak/>
        <w:t>деятельности в области инклюзивного образования;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 xml:space="preserve">организацию чемпионатов, конкурсов, олимпиад, в том числе </w:t>
      </w:r>
      <w:proofErr w:type="spellStart"/>
      <w:r w:rsidRPr="00286547">
        <w:rPr>
          <w:rFonts w:ascii="Times New Roman" w:hAnsi="Times New Roman"/>
          <w:bCs/>
          <w:color w:val="000000"/>
          <w:sz w:val="28"/>
          <w:szCs w:val="28"/>
        </w:rPr>
        <w:t>Абилимпикса</w:t>
      </w:r>
      <w:proofErr w:type="spellEnd"/>
      <w:r w:rsidRPr="00286547">
        <w:rPr>
          <w:rFonts w:ascii="Times New Roman" w:hAnsi="Times New Roman"/>
          <w:bCs/>
          <w:color w:val="000000"/>
          <w:sz w:val="28"/>
          <w:szCs w:val="28"/>
        </w:rPr>
        <w:t>;</w:t>
      </w:r>
      <w:r>
        <w:rPr>
          <w:rFonts w:ascii="Times New Roman" w:hAnsi="Times New Roman"/>
          <w:bCs/>
          <w:color w:val="000000"/>
          <w:sz w:val="28"/>
          <w:szCs w:val="28"/>
        </w:rPr>
        <w:t xml:space="preserve"> </w:t>
      </w:r>
      <w:proofErr w:type="spellStart"/>
      <w:r w:rsidRPr="00286547">
        <w:rPr>
          <w:rFonts w:ascii="Times New Roman" w:hAnsi="Times New Roman"/>
          <w:bCs/>
          <w:color w:val="000000"/>
          <w:sz w:val="28"/>
          <w:szCs w:val="28"/>
        </w:rPr>
        <w:t>содействиев</w:t>
      </w:r>
      <w:proofErr w:type="spellEnd"/>
      <w:r w:rsidRPr="00286547">
        <w:rPr>
          <w:rFonts w:ascii="Times New Roman" w:hAnsi="Times New Roman"/>
          <w:bCs/>
          <w:color w:val="000000"/>
          <w:sz w:val="28"/>
          <w:szCs w:val="28"/>
        </w:rPr>
        <w:t xml:space="preserve"> создании качественной индивидуализации обучения, в особой пространственной, временной и смысловой организации образовательной среды;</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создание и внедрение модели Серебряной академии:</w:t>
      </w:r>
      <w:r>
        <w:rPr>
          <w:rFonts w:ascii="Times New Roman" w:hAnsi="Times New Roman"/>
          <w:bCs/>
          <w:color w:val="000000"/>
          <w:sz w:val="28"/>
          <w:szCs w:val="28"/>
        </w:rPr>
        <w:t xml:space="preserve"> </w:t>
      </w:r>
      <w:r w:rsidRPr="00286547">
        <w:rPr>
          <w:rFonts w:ascii="Times New Roman" w:hAnsi="Times New Roman"/>
          <w:bCs/>
          <w:color w:val="000000"/>
          <w:sz w:val="28"/>
          <w:szCs w:val="28"/>
        </w:rPr>
        <w:t>создание образовательных программ по различным направлениям (Здоровье и</w:t>
      </w:r>
      <w:r w:rsidR="00B415C6">
        <w:rPr>
          <w:rFonts w:ascii="Times New Roman" w:hAnsi="Times New Roman"/>
          <w:bCs/>
          <w:color w:val="000000"/>
          <w:sz w:val="28"/>
          <w:szCs w:val="28"/>
        </w:rPr>
        <w:t> </w:t>
      </w:r>
      <w:r w:rsidRPr="00286547">
        <w:rPr>
          <w:rFonts w:ascii="Times New Roman" w:hAnsi="Times New Roman"/>
          <w:bCs/>
          <w:color w:val="000000"/>
          <w:sz w:val="28"/>
          <w:szCs w:val="28"/>
        </w:rPr>
        <w:t>безопасность,</w:t>
      </w:r>
      <w:r>
        <w:rPr>
          <w:rFonts w:ascii="Times New Roman" w:hAnsi="Times New Roman"/>
          <w:bCs/>
          <w:color w:val="000000"/>
          <w:sz w:val="28"/>
          <w:szCs w:val="28"/>
        </w:rPr>
        <w:t xml:space="preserve"> </w:t>
      </w:r>
      <w:r w:rsidRPr="00286547">
        <w:rPr>
          <w:rFonts w:ascii="Times New Roman" w:hAnsi="Times New Roman"/>
          <w:bCs/>
          <w:color w:val="000000"/>
          <w:sz w:val="28"/>
          <w:szCs w:val="28"/>
        </w:rPr>
        <w:t>Психология личностного роста,</w:t>
      </w:r>
      <w:r>
        <w:rPr>
          <w:rFonts w:ascii="Times New Roman" w:hAnsi="Times New Roman"/>
          <w:bCs/>
          <w:color w:val="000000"/>
          <w:sz w:val="28"/>
          <w:szCs w:val="28"/>
        </w:rPr>
        <w:t xml:space="preserve"> </w:t>
      </w:r>
      <w:r w:rsidRPr="00286547">
        <w:rPr>
          <w:rFonts w:ascii="Times New Roman" w:hAnsi="Times New Roman"/>
          <w:bCs/>
          <w:color w:val="000000"/>
          <w:sz w:val="28"/>
          <w:szCs w:val="28"/>
        </w:rPr>
        <w:t>Культура и творчество,</w:t>
      </w:r>
      <w:r>
        <w:rPr>
          <w:rFonts w:ascii="Times New Roman" w:hAnsi="Times New Roman"/>
          <w:bCs/>
          <w:color w:val="000000"/>
          <w:sz w:val="28"/>
          <w:szCs w:val="28"/>
        </w:rPr>
        <w:t xml:space="preserve"> </w:t>
      </w:r>
      <w:r w:rsidRPr="00286547">
        <w:rPr>
          <w:rFonts w:ascii="Times New Roman" w:hAnsi="Times New Roman"/>
          <w:bCs/>
          <w:color w:val="000000"/>
          <w:sz w:val="28"/>
          <w:szCs w:val="28"/>
        </w:rPr>
        <w:t>Массовые коммуникации и информатика,</w:t>
      </w:r>
      <w:r>
        <w:rPr>
          <w:rFonts w:ascii="Times New Roman" w:hAnsi="Times New Roman"/>
          <w:bCs/>
          <w:color w:val="000000"/>
          <w:sz w:val="28"/>
          <w:szCs w:val="28"/>
        </w:rPr>
        <w:t xml:space="preserve"> </w:t>
      </w:r>
      <w:r w:rsidRPr="00286547">
        <w:rPr>
          <w:rFonts w:ascii="Times New Roman" w:hAnsi="Times New Roman"/>
          <w:bCs/>
          <w:color w:val="000000"/>
          <w:sz w:val="28"/>
          <w:szCs w:val="28"/>
        </w:rPr>
        <w:t>Иностранный язык, Наше наследие и др.);создание профессиональных образовательных программ;</w:t>
      </w:r>
      <w:r>
        <w:rPr>
          <w:rFonts w:ascii="Times New Roman" w:hAnsi="Times New Roman"/>
          <w:bCs/>
          <w:color w:val="000000"/>
          <w:sz w:val="28"/>
          <w:szCs w:val="28"/>
        </w:rPr>
        <w:t xml:space="preserve"> </w:t>
      </w:r>
      <w:r w:rsidRPr="00286547">
        <w:rPr>
          <w:rFonts w:ascii="Times New Roman" w:hAnsi="Times New Roman"/>
          <w:bCs/>
          <w:color w:val="000000"/>
          <w:sz w:val="28"/>
          <w:szCs w:val="28"/>
        </w:rPr>
        <w:t>сотрудничество с Центрами социального обслуживания;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реализация проекта</w:t>
      </w:r>
      <w:r w:rsidR="00842C30">
        <w:rPr>
          <w:rFonts w:ascii="Times New Roman" w:hAnsi="Times New Roman"/>
          <w:bCs/>
          <w:color w:val="000000"/>
          <w:sz w:val="28"/>
          <w:szCs w:val="28"/>
        </w:rPr>
        <w:t xml:space="preserve"> </w:t>
      </w:r>
      <w:r w:rsidRPr="00286547">
        <w:rPr>
          <w:rFonts w:ascii="Times New Roman" w:hAnsi="Times New Roman"/>
          <w:bCs/>
          <w:color w:val="000000"/>
          <w:sz w:val="28"/>
          <w:szCs w:val="28"/>
        </w:rPr>
        <w:t>«Обратная связь» (мониторинг потребностей, обучение в режиме онлайн и др.);</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развитие методической</w:t>
      </w:r>
      <w:r>
        <w:rPr>
          <w:rFonts w:ascii="Times New Roman" w:hAnsi="Times New Roman"/>
          <w:bCs/>
          <w:color w:val="000000"/>
          <w:sz w:val="28"/>
          <w:szCs w:val="28"/>
        </w:rPr>
        <w:t xml:space="preserve"> </w:t>
      </w:r>
      <w:r w:rsidRPr="00286547">
        <w:rPr>
          <w:rFonts w:ascii="Times New Roman" w:hAnsi="Times New Roman"/>
          <w:bCs/>
          <w:color w:val="000000"/>
          <w:sz w:val="28"/>
          <w:szCs w:val="28"/>
        </w:rPr>
        <w:t>службы, действующей на основе содействия профессиональному развитию работников образования: реализацию дополнительных профессиональных программ повышения квалификации руководителей, педагогических работников, лиц, сопровождающих образовательный процесс (в т. ч. заместителей руководителей, кадрового резерва, специалистов в сфере безопасности, пожарных, водителей школьных автобусов, программистов, бухгалтеров, менеджеров по управлению персоналом и др.);реализацию дополнительных профессиональных программ профессиональной переподготовки по</w:t>
      </w:r>
      <w:r w:rsidR="00B415C6">
        <w:rPr>
          <w:rFonts w:ascii="Times New Roman" w:hAnsi="Times New Roman"/>
          <w:bCs/>
          <w:color w:val="000000"/>
          <w:sz w:val="28"/>
          <w:szCs w:val="28"/>
        </w:rPr>
        <w:t> </w:t>
      </w:r>
      <w:r w:rsidRPr="00286547">
        <w:rPr>
          <w:rFonts w:ascii="Times New Roman" w:hAnsi="Times New Roman"/>
          <w:bCs/>
          <w:color w:val="000000"/>
          <w:sz w:val="28"/>
          <w:szCs w:val="28"/>
        </w:rPr>
        <w:t>направлениям («Образование и педагогика», «Социальная педагогика», «Педагогика и психология»; «Социальная защита», «Информационные и коммуникационные технологии», «Административно-управленческая деятельность» и др.);реализацию программ профессионального обучения по</w:t>
      </w:r>
      <w:r w:rsidR="00B415C6">
        <w:rPr>
          <w:rFonts w:ascii="Times New Roman" w:hAnsi="Times New Roman"/>
          <w:bCs/>
          <w:color w:val="000000"/>
          <w:sz w:val="28"/>
          <w:szCs w:val="28"/>
        </w:rPr>
        <w:t> </w:t>
      </w:r>
      <w:r w:rsidRPr="00286547">
        <w:rPr>
          <w:rFonts w:ascii="Times New Roman" w:hAnsi="Times New Roman"/>
          <w:bCs/>
          <w:color w:val="000000"/>
          <w:sz w:val="28"/>
          <w:szCs w:val="28"/>
        </w:rPr>
        <w:t>направлениям «Рабочие профессии для всех отраслей экономики и</w:t>
      </w:r>
      <w:r w:rsidR="00B415C6">
        <w:rPr>
          <w:rFonts w:ascii="Times New Roman" w:hAnsi="Times New Roman"/>
          <w:bCs/>
          <w:color w:val="000000"/>
          <w:sz w:val="28"/>
          <w:szCs w:val="28"/>
        </w:rPr>
        <w:t> </w:t>
      </w:r>
      <w:r w:rsidRPr="00286547">
        <w:rPr>
          <w:rFonts w:ascii="Times New Roman" w:hAnsi="Times New Roman"/>
          <w:bCs/>
          <w:color w:val="000000"/>
          <w:sz w:val="28"/>
          <w:szCs w:val="28"/>
        </w:rPr>
        <w:t>промышленности», востребованным в г. Севастополе, в том числе в</w:t>
      </w:r>
      <w:r w:rsidR="00B415C6">
        <w:rPr>
          <w:rFonts w:ascii="Times New Roman" w:hAnsi="Times New Roman"/>
          <w:bCs/>
          <w:color w:val="000000"/>
          <w:sz w:val="28"/>
          <w:szCs w:val="28"/>
        </w:rPr>
        <w:t> </w:t>
      </w:r>
      <w:r w:rsidRPr="00286547">
        <w:rPr>
          <w:rFonts w:ascii="Times New Roman" w:hAnsi="Times New Roman"/>
          <w:bCs/>
          <w:color w:val="000000"/>
          <w:sz w:val="28"/>
          <w:szCs w:val="28"/>
        </w:rPr>
        <w:t>отраслях: «Образование»; «Социальная защита» и др. в соответствии с</w:t>
      </w:r>
      <w:r w:rsidR="00B415C6">
        <w:rPr>
          <w:rFonts w:ascii="Times New Roman" w:hAnsi="Times New Roman"/>
          <w:bCs/>
          <w:color w:val="000000"/>
          <w:sz w:val="28"/>
          <w:szCs w:val="28"/>
        </w:rPr>
        <w:t> </w:t>
      </w:r>
      <w:r w:rsidRPr="00286547">
        <w:rPr>
          <w:rFonts w:ascii="Times New Roman" w:hAnsi="Times New Roman"/>
          <w:bCs/>
          <w:color w:val="000000"/>
          <w:sz w:val="28"/>
          <w:szCs w:val="28"/>
        </w:rPr>
        <w:t>Уставом Института и законодательством;</w:t>
      </w:r>
      <w:r>
        <w:rPr>
          <w:rFonts w:ascii="Times New Roman" w:hAnsi="Times New Roman"/>
          <w:bCs/>
          <w:color w:val="000000"/>
          <w:sz w:val="28"/>
          <w:szCs w:val="28"/>
        </w:rPr>
        <w:t xml:space="preserve"> </w:t>
      </w:r>
      <w:r w:rsidRPr="00286547">
        <w:rPr>
          <w:rFonts w:ascii="Times New Roman" w:hAnsi="Times New Roman"/>
          <w:bCs/>
          <w:color w:val="000000"/>
          <w:sz w:val="28"/>
          <w:szCs w:val="28"/>
        </w:rPr>
        <w:t>реализацию обучения по индивидуальным планам, по модульному принципу; реализацию педагогического сопровождения учительского роста педагогов; обеспечение условий создания вариативной сетевой модели непрерывного образования работников образования; педагогическую поддержку модернизационных процессов в системе образования и др.;</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развитие профессионального мастерства, предполагающее мониторинг требований к педагогическому работнику, исходя из</w:t>
      </w:r>
      <w:r w:rsidR="00B415C6">
        <w:rPr>
          <w:rFonts w:ascii="Times New Roman" w:hAnsi="Times New Roman"/>
          <w:bCs/>
          <w:color w:val="000000"/>
          <w:sz w:val="28"/>
          <w:szCs w:val="28"/>
        </w:rPr>
        <w:t> </w:t>
      </w:r>
      <w:r w:rsidRPr="00286547">
        <w:rPr>
          <w:rFonts w:ascii="Times New Roman" w:hAnsi="Times New Roman"/>
          <w:bCs/>
          <w:color w:val="000000"/>
          <w:sz w:val="28"/>
          <w:szCs w:val="28"/>
        </w:rPr>
        <w:t>Профессиональных стандартов и конкретных потребностей региона, образовательной организации;</w:t>
      </w:r>
      <w:r>
        <w:rPr>
          <w:rFonts w:ascii="Times New Roman" w:hAnsi="Times New Roman"/>
          <w:bCs/>
          <w:color w:val="000000"/>
          <w:sz w:val="28"/>
          <w:szCs w:val="28"/>
        </w:rPr>
        <w:t xml:space="preserve"> </w:t>
      </w:r>
      <w:r w:rsidRPr="00286547">
        <w:rPr>
          <w:rFonts w:ascii="Times New Roman" w:hAnsi="Times New Roman"/>
          <w:bCs/>
          <w:color w:val="000000"/>
          <w:sz w:val="28"/>
          <w:szCs w:val="28"/>
        </w:rPr>
        <w:t>оказание методической помощи руководящим и педагогическим работникам по вопросам управления, организации образовательного процесса в соответствии с ФГОС, социального и</w:t>
      </w:r>
      <w:r w:rsidR="00B415C6">
        <w:rPr>
          <w:rFonts w:ascii="Times New Roman" w:hAnsi="Times New Roman"/>
          <w:bCs/>
          <w:color w:val="000000"/>
          <w:sz w:val="28"/>
          <w:szCs w:val="28"/>
        </w:rPr>
        <w:t> </w:t>
      </w:r>
      <w:r w:rsidRPr="00286547">
        <w:rPr>
          <w:rFonts w:ascii="Times New Roman" w:hAnsi="Times New Roman"/>
          <w:bCs/>
          <w:color w:val="000000"/>
          <w:sz w:val="28"/>
          <w:szCs w:val="28"/>
        </w:rPr>
        <w:t>психолого-педагогического сопровождения его участников;</w:t>
      </w:r>
      <w:r>
        <w:rPr>
          <w:rFonts w:ascii="Times New Roman" w:hAnsi="Times New Roman"/>
          <w:bCs/>
          <w:color w:val="000000"/>
          <w:sz w:val="28"/>
          <w:szCs w:val="28"/>
        </w:rPr>
        <w:t xml:space="preserve"> </w:t>
      </w:r>
      <w:r w:rsidRPr="00286547">
        <w:rPr>
          <w:rFonts w:ascii="Times New Roman" w:hAnsi="Times New Roman"/>
          <w:bCs/>
          <w:color w:val="000000"/>
          <w:sz w:val="28"/>
          <w:szCs w:val="28"/>
        </w:rPr>
        <w:t>изучение, обобщение и распространение педагогического опыта;</w:t>
      </w:r>
      <w:r>
        <w:rPr>
          <w:rFonts w:ascii="Times New Roman" w:hAnsi="Times New Roman"/>
          <w:bCs/>
          <w:color w:val="000000"/>
          <w:sz w:val="28"/>
          <w:szCs w:val="28"/>
        </w:rPr>
        <w:t xml:space="preserve"> </w:t>
      </w:r>
      <w:r w:rsidRPr="00286547">
        <w:rPr>
          <w:rFonts w:ascii="Times New Roman" w:hAnsi="Times New Roman"/>
          <w:bCs/>
          <w:color w:val="000000"/>
          <w:sz w:val="28"/>
          <w:szCs w:val="28"/>
        </w:rPr>
        <w:t>создание условий для</w:t>
      </w:r>
      <w:r w:rsidR="00B415C6">
        <w:rPr>
          <w:rFonts w:ascii="Times New Roman" w:hAnsi="Times New Roman"/>
          <w:bCs/>
          <w:color w:val="000000"/>
          <w:sz w:val="28"/>
          <w:szCs w:val="28"/>
        </w:rPr>
        <w:t> </w:t>
      </w:r>
      <w:r w:rsidRPr="00286547">
        <w:rPr>
          <w:rFonts w:ascii="Times New Roman" w:hAnsi="Times New Roman"/>
          <w:bCs/>
          <w:color w:val="000000"/>
          <w:sz w:val="28"/>
          <w:szCs w:val="28"/>
        </w:rPr>
        <w:t xml:space="preserve">совершенствования профессионального мастерства и развития творческого потенциала специалистов образовательных организаций </w:t>
      </w:r>
      <w:r w:rsidRPr="00286547">
        <w:rPr>
          <w:rFonts w:ascii="Times New Roman" w:hAnsi="Times New Roman"/>
          <w:bCs/>
          <w:color w:val="000000"/>
          <w:sz w:val="28"/>
          <w:szCs w:val="28"/>
        </w:rPr>
        <w:lastRenderedPageBreak/>
        <w:t>(организация творческих профессиональных конкурсов, смотров и т.д.;</w:t>
      </w:r>
      <w:r>
        <w:rPr>
          <w:rFonts w:ascii="Times New Roman" w:hAnsi="Times New Roman"/>
          <w:bCs/>
          <w:color w:val="000000"/>
          <w:sz w:val="28"/>
          <w:szCs w:val="28"/>
        </w:rPr>
        <w:t xml:space="preserve"> </w:t>
      </w:r>
      <w:r w:rsidRPr="00286547">
        <w:rPr>
          <w:rFonts w:ascii="Times New Roman" w:hAnsi="Times New Roman"/>
          <w:bCs/>
          <w:color w:val="000000"/>
          <w:sz w:val="28"/>
          <w:szCs w:val="28"/>
        </w:rPr>
        <w:t>методическое обеспечение инновационной и опытно-экспериментальной деятельности образовательных организаций);</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 xml:space="preserve">создание модели опережающей профессиональной подготовки </w:t>
      </w:r>
      <w:r w:rsidR="00B415C6">
        <w:rPr>
          <w:rFonts w:ascii="Times New Roman" w:hAnsi="Times New Roman"/>
          <w:bCs/>
          <w:color w:val="000000"/>
          <w:sz w:val="28"/>
          <w:szCs w:val="28"/>
        </w:rPr>
        <w:t>–</w:t>
      </w:r>
      <w:r w:rsidRPr="00286547">
        <w:rPr>
          <w:rFonts w:ascii="Times New Roman" w:hAnsi="Times New Roman"/>
          <w:bCs/>
          <w:color w:val="000000"/>
          <w:sz w:val="28"/>
          <w:szCs w:val="28"/>
        </w:rPr>
        <w:t xml:space="preserve"> площадки – агрегатора и оператора ресурсов региона для профессиональной ориентации, ускоренного профессионального обучения, подготовки, переподготовки, повышения квалификации всех категорий граждан по</w:t>
      </w:r>
      <w:r w:rsidR="00B415C6">
        <w:rPr>
          <w:rFonts w:ascii="Times New Roman" w:hAnsi="Times New Roman"/>
          <w:bCs/>
          <w:color w:val="000000"/>
          <w:sz w:val="28"/>
          <w:szCs w:val="28"/>
        </w:rPr>
        <w:t> </w:t>
      </w:r>
      <w:r w:rsidRPr="00286547">
        <w:rPr>
          <w:rFonts w:ascii="Times New Roman" w:hAnsi="Times New Roman"/>
          <w:bCs/>
          <w:color w:val="000000"/>
          <w:sz w:val="28"/>
          <w:szCs w:val="28"/>
        </w:rPr>
        <w:t>наиболее востребованным, новым и перспективным профессиям и</w:t>
      </w:r>
      <w:r w:rsidR="00B415C6">
        <w:rPr>
          <w:rFonts w:ascii="Times New Roman" w:hAnsi="Times New Roman"/>
          <w:bCs/>
          <w:color w:val="000000"/>
          <w:sz w:val="28"/>
          <w:szCs w:val="28"/>
        </w:rPr>
        <w:t> </w:t>
      </w:r>
      <w:r w:rsidRPr="00286547">
        <w:rPr>
          <w:rFonts w:ascii="Times New Roman" w:hAnsi="Times New Roman"/>
          <w:bCs/>
          <w:color w:val="000000"/>
          <w:sz w:val="28"/>
          <w:szCs w:val="28"/>
        </w:rPr>
        <w:t xml:space="preserve">компетенциям на уровне, соответствующем стандартам </w:t>
      </w:r>
      <w:proofErr w:type="spellStart"/>
      <w:r w:rsidRPr="00286547">
        <w:rPr>
          <w:rFonts w:ascii="Times New Roman" w:hAnsi="Times New Roman"/>
          <w:bCs/>
          <w:color w:val="000000"/>
          <w:sz w:val="28"/>
          <w:szCs w:val="28"/>
        </w:rPr>
        <w:t>Ворлдскиллс</w:t>
      </w:r>
      <w:proofErr w:type="spellEnd"/>
      <w:r w:rsidRPr="00286547">
        <w:rPr>
          <w:rFonts w:ascii="Times New Roman" w:hAnsi="Times New Roman"/>
          <w:bCs/>
          <w:color w:val="000000"/>
          <w:sz w:val="28"/>
          <w:szCs w:val="28"/>
        </w:rPr>
        <w:t>, включающей подготовку, переподготовку и повышение квалификации граждан по наиболее востребованным и перспективным профессиям на</w:t>
      </w:r>
      <w:r w:rsidR="00B415C6">
        <w:rPr>
          <w:rFonts w:ascii="Times New Roman" w:hAnsi="Times New Roman"/>
          <w:bCs/>
          <w:color w:val="000000"/>
          <w:sz w:val="28"/>
          <w:szCs w:val="28"/>
        </w:rPr>
        <w:t> </w:t>
      </w:r>
      <w:r w:rsidRPr="00286547">
        <w:rPr>
          <w:rFonts w:ascii="Times New Roman" w:hAnsi="Times New Roman"/>
          <w:bCs/>
          <w:color w:val="000000"/>
          <w:sz w:val="28"/>
          <w:szCs w:val="28"/>
        </w:rPr>
        <w:t>уровне, соответствующем стандартам «</w:t>
      </w:r>
      <w:proofErr w:type="spellStart"/>
      <w:r w:rsidRPr="00286547">
        <w:rPr>
          <w:rFonts w:ascii="Times New Roman" w:hAnsi="Times New Roman"/>
          <w:bCs/>
          <w:color w:val="000000"/>
          <w:sz w:val="28"/>
          <w:szCs w:val="28"/>
        </w:rPr>
        <w:t>Ворлдскиллс</w:t>
      </w:r>
      <w:proofErr w:type="spellEnd"/>
      <w:r w:rsidRPr="00286547">
        <w:rPr>
          <w:rFonts w:ascii="Times New Roman" w:hAnsi="Times New Roman"/>
          <w:bCs/>
          <w:color w:val="000000"/>
          <w:sz w:val="28"/>
          <w:szCs w:val="28"/>
        </w:rPr>
        <w:t>», в том числе по</w:t>
      </w:r>
      <w:r w:rsidR="00B415C6">
        <w:rPr>
          <w:rFonts w:ascii="Times New Roman" w:hAnsi="Times New Roman"/>
          <w:bCs/>
          <w:color w:val="000000"/>
          <w:sz w:val="28"/>
          <w:szCs w:val="28"/>
        </w:rPr>
        <w:t> </w:t>
      </w:r>
      <w:r w:rsidRPr="00286547">
        <w:rPr>
          <w:rFonts w:ascii="Times New Roman" w:hAnsi="Times New Roman"/>
          <w:bCs/>
          <w:color w:val="000000"/>
          <w:sz w:val="28"/>
          <w:szCs w:val="28"/>
        </w:rPr>
        <w:t>программе ускоренного обучения;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реализацию программ повышения квалификации педагогов и мастеров производственного обучения профессиональных образовательных организаций;</w:t>
      </w:r>
      <w:r>
        <w:rPr>
          <w:rFonts w:ascii="Times New Roman" w:hAnsi="Times New Roman"/>
          <w:bCs/>
          <w:color w:val="000000"/>
          <w:sz w:val="28"/>
          <w:szCs w:val="28"/>
        </w:rPr>
        <w:t xml:space="preserve"> </w:t>
      </w:r>
      <w:r w:rsidRPr="00286547">
        <w:rPr>
          <w:rFonts w:ascii="Times New Roman" w:hAnsi="Times New Roman"/>
          <w:bCs/>
          <w:color w:val="000000"/>
          <w:sz w:val="28"/>
          <w:szCs w:val="28"/>
        </w:rPr>
        <w:t>проведение демонстрационного экзамена по стандартам «</w:t>
      </w:r>
      <w:proofErr w:type="spellStart"/>
      <w:r w:rsidRPr="00286547">
        <w:rPr>
          <w:rFonts w:ascii="Times New Roman" w:hAnsi="Times New Roman"/>
          <w:bCs/>
          <w:color w:val="000000"/>
          <w:sz w:val="28"/>
          <w:szCs w:val="28"/>
        </w:rPr>
        <w:t>Ворлдскиллс</w:t>
      </w:r>
      <w:proofErr w:type="spellEnd"/>
      <w:r w:rsidRPr="00286547">
        <w:rPr>
          <w:rFonts w:ascii="Times New Roman" w:hAnsi="Times New Roman"/>
          <w:bCs/>
          <w:color w:val="000000"/>
          <w:sz w:val="28"/>
          <w:szCs w:val="28"/>
        </w:rPr>
        <w:t>» для лиц, освоивших образовательные программы среднего профессионального образования;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взаимодействие с профессиональными образовательными организациями по совместному использованию современного оборудования для обучения;</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активизацию работы с одаренными обучающимися путем создания и совершенствование системы поддержки и сопровождения талантливых и</w:t>
      </w:r>
      <w:r w:rsidR="00B415C6">
        <w:rPr>
          <w:rFonts w:ascii="Times New Roman" w:hAnsi="Times New Roman"/>
          <w:bCs/>
          <w:color w:val="000000"/>
          <w:sz w:val="28"/>
          <w:szCs w:val="28"/>
        </w:rPr>
        <w:t> </w:t>
      </w:r>
      <w:r w:rsidRPr="00286547">
        <w:rPr>
          <w:rFonts w:ascii="Times New Roman" w:hAnsi="Times New Roman"/>
          <w:bCs/>
          <w:color w:val="000000"/>
          <w:sz w:val="28"/>
          <w:szCs w:val="28"/>
        </w:rPr>
        <w:t>одаренных обучающихся,</w:t>
      </w:r>
      <w:r>
        <w:rPr>
          <w:rFonts w:ascii="Times New Roman" w:hAnsi="Times New Roman"/>
          <w:bCs/>
          <w:color w:val="000000"/>
          <w:sz w:val="28"/>
          <w:szCs w:val="28"/>
        </w:rPr>
        <w:t xml:space="preserve"> </w:t>
      </w:r>
      <w:r w:rsidRPr="00286547">
        <w:rPr>
          <w:rFonts w:ascii="Times New Roman" w:hAnsi="Times New Roman"/>
          <w:bCs/>
          <w:color w:val="000000"/>
          <w:sz w:val="28"/>
          <w:szCs w:val="28"/>
        </w:rPr>
        <w:t>организации и проведения школьного и</w:t>
      </w:r>
      <w:r w:rsidR="00B415C6">
        <w:rPr>
          <w:rFonts w:ascii="Times New Roman" w:hAnsi="Times New Roman"/>
          <w:bCs/>
          <w:color w:val="000000"/>
          <w:sz w:val="28"/>
          <w:szCs w:val="28"/>
        </w:rPr>
        <w:t> </w:t>
      </w:r>
      <w:r w:rsidRPr="00286547">
        <w:rPr>
          <w:rFonts w:ascii="Times New Roman" w:hAnsi="Times New Roman"/>
          <w:bCs/>
          <w:color w:val="000000"/>
          <w:sz w:val="28"/>
          <w:szCs w:val="28"/>
        </w:rPr>
        <w:t>регионального этапов Всероссийской олимпиады школьников, конкурсов, фестивалей и др.,</w:t>
      </w:r>
      <w:r>
        <w:rPr>
          <w:rFonts w:ascii="Times New Roman" w:hAnsi="Times New Roman"/>
          <w:bCs/>
          <w:color w:val="000000"/>
          <w:sz w:val="28"/>
          <w:szCs w:val="28"/>
        </w:rPr>
        <w:t xml:space="preserve"> </w:t>
      </w:r>
      <w:r w:rsidRPr="00286547">
        <w:rPr>
          <w:rFonts w:ascii="Times New Roman" w:hAnsi="Times New Roman"/>
          <w:bCs/>
          <w:color w:val="000000"/>
          <w:sz w:val="28"/>
          <w:szCs w:val="28"/>
        </w:rPr>
        <w:t>отбора, апробации, продвижения и внедрения новейших образовательных технологий для образования одаренных обучающихся,</w:t>
      </w:r>
      <w:r>
        <w:rPr>
          <w:rFonts w:ascii="Times New Roman" w:hAnsi="Times New Roman"/>
          <w:bCs/>
          <w:color w:val="000000"/>
          <w:sz w:val="28"/>
          <w:szCs w:val="28"/>
        </w:rPr>
        <w:t xml:space="preserve"> </w:t>
      </w:r>
      <w:r w:rsidRPr="00286547">
        <w:rPr>
          <w:rFonts w:ascii="Times New Roman" w:hAnsi="Times New Roman"/>
          <w:bCs/>
          <w:color w:val="000000"/>
          <w:sz w:val="28"/>
          <w:szCs w:val="28"/>
        </w:rPr>
        <w:t>формирования образовательных кластеров и реализация сетевых форм обучения с использованием ресурсов организаций, входящих в кластер,</w:t>
      </w:r>
      <w:r>
        <w:rPr>
          <w:rFonts w:ascii="Times New Roman" w:hAnsi="Times New Roman"/>
          <w:bCs/>
          <w:color w:val="000000"/>
          <w:sz w:val="28"/>
          <w:szCs w:val="28"/>
        </w:rPr>
        <w:t xml:space="preserve"> </w:t>
      </w:r>
      <w:r w:rsidRPr="00286547">
        <w:rPr>
          <w:rFonts w:ascii="Times New Roman" w:hAnsi="Times New Roman"/>
          <w:bCs/>
          <w:color w:val="000000"/>
          <w:sz w:val="28"/>
          <w:szCs w:val="28"/>
        </w:rPr>
        <w:t>научно-методического сопровождения обучения одаренных детей и</w:t>
      </w:r>
      <w:r w:rsidR="00B415C6">
        <w:rPr>
          <w:rFonts w:ascii="Times New Roman" w:hAnsi="Times New Roman"/>
          <w:bCs/>
          <w:color w:val="000000"/>
          <w:sz w:val="28"/>
          <w:szCs w:val="28"/>
        </w:rPr>
        <w:t> </w:t>
      </w:r>
      <w:r w:rsidRPr="00286547">
        <w:rPr>
          <w:rFonts w:ascii="Times New Roman" w:hAnsi="Times New Roman"/>
          <w:bCs/>
          <w:color w:val="000000"/>
          <w:sz w:val="28"/>
          <w:szCs w:val="28"/>
        </w:rPr>
        <w:t>молодежи и др.;</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совершенствование аттестации работников образования средствами повышения профессионализма работников образования,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анализа и</w:t>
      </w:r>
      <w:r w:rsidR="00B415C6">
        <w:rPr>
          <w:rFonts w:ascii="Times New Roman" w:hAnsi="Times New Roman"/>
          <w:bCs/>
          <w:color w:val="000000"/>
          <w:sz w:val="28"/>
          <w:szCs w:val="28"/>
        </w:rPr>
        <w:t> </w:t>
      </w:r>
      <w:r w:rsidRPr="00286547">
        <w:rPr>
          <w:rFonts w:ascii="Times New Roman" w:hAnsi="Times New Roman"/>
          <w:bCs/>
          <w:color w:val="000000"/>
          <w:sz w:val="28"/>
          <w:szCs w:val="28"/>
        </w:rPr>
        <w:t>экспертизы деятельности работников образования,</w:t>
      </w:r>
      <w:r>
        <w:rPr>
          <w:rFonts w:ascii="Times New Roman" w:hAnsi="Times New Roman"/>
          <w:bCs/>
          <w:color w:val="000000"/>
          <w:sz w:val="28"/>
          <w:szCs w:val="28"/>
        </w:rPr>
        <w:t xml:space="preserve"> </w:t>
      </w:r>
      <w:r w:rsidRPr="00286547">
        <w:rPr>
          <w:rFonts w:ascii="Times New Roman" w:hAnsi="Times New Roman"/>
          <w:bCs/>
          <w:color w:val="000000"/>
          <w:sz w:val="28"/>
          <w:szCs w:val="28"/>
        </w:rPr>
        <w:t>изучения, обобщения опыта образовательных организаций, содействия развитию связей и</w:t>
      </w:r>
      <w:r w:rsidR="00B415C6">
        <w:rPr>
          <w:rFonts w:ascii="Times New Roman" w:hAnsi="Times New Roman"/>
          <w:bCs/>
          <w:color w:val="000000"/>
          <w:sz w:val="28"/>
          <w:szCs w:val="28"/>
        </w:rPr>
        <w:t> </w:t>
      </w:r>
      <w:r w:rsidRPr="00286547">
        <w:rPr>
          <w:rFonts w:ascii="Times New Roman" w:hAnsi="Times New Roman"/>
          <w:bCs/>
          <w:color w:val="000000"/>
          <w:sz w:val="28"/>
          <w:szCs w:val="28"/>
        </w:rPr>
        <w:t>взаимодействия образовательных организаций и общества;</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bCs/>
          <w:color w:val="000000"/>
          <w:sz w:val="28"/>
          <w:szCs w:val="28"/>
        </w:rPr>
      </w:pPr>
      <w:r w:rsidRPr="00286547">
        <w:rPr>
          <w:rFonts w:ascii="Times New Roman" w:hAnsi="Times New Roman"/>
          <w:bCs/>
          <w:color w:val="000000"/>
          <w:sz w:val="28"/>
          <w:szCs w:val="28"/>
        </w:rPr>
        <w:t>развитие движения «Молодые профессионалы (</w:t>
      </w:r>
      <w:proofErr w:type="spellStart"/>
      <w:r w:rsidRPr="00286547">
        <w:rPr>
          <w:rFonts w:ascii="Times New Roman" w:hAnsi="Times New Roman"/>
          <w:bCs/>
          <w:color w:val="000000"/>
          <w:sz w:val="28"/>
          <w:szCs w:val="28"/>
        </w:rPr>
        <w:t>Ворлдскиллс</w:t>
      </w:r>
      <w:proofErr w:type="spellEnd"/>
      <w:r w:rsidRPr="00286547">
        <w:rPr>
          <w:rFonts w:ascii="Times New Roman" w:hAnsi="Times New Roman"/>
          <w:bCs/>
          <w:color w:val="000000"/>
          <w:sz w:val="28"/>
          <w:szCs w:val="28"/>
        </w:rPr>
        <w:t xml:space="preserve"> Россия)», предполагающего подготовку, организацию и проведение чемпионатов, обучение экспертов, развитие взаимодействия со спонсорами и</w:t>
      </w:r>
      <w:r w:rsidR="00B415C6">
        <w:rPr>
          <w:rFonts w:ascii="Times New Roman" w:hAnsi="Times New Roman"/>
          <w:bCs/>
          <w:color w:val="000000"/>
          <w:sz w:val="28"/>
          <w:szCs w:val="28"/>
        </w:rPr>
        <w:t> </w:t>
      </w:r>
      <w:r w:rsidRPr="00286547">
        <w:rPr>
          <w:rFonts w:ascii="Times New Roman" w:hAnsi="Times New Roman"/>
          <w:bCs/>
          <w:color w:val="000000"/>
          <w:sz w:val="28"/>
          <w:szCs w:val="28"/>
        </w:rPr>
        <w:t>партнерами, экспертным сообществом, содействие в организации и</w:t>
      </w:r>
      <w:r w:rsidR="00B415C6">
        <w:rPr>
          <w:rFonts w:ascii="Times New Roman" w:hAnsi="Times New Roman"/>
          <w:bCs/>
          <w:color w:val="000000"/>
          <w:sz w:val="28"/>
          <w:szCs w:val="28"/>
        </w:rPr>
        <w:t> </w:t>
      </w:r>
      <w:r w:rsidRPr="00286547">
        <w:rPr>
          <w:rFonts w:ascii="Times New Roman" w:hAnsi="Times New Roman"/>
          <w:bCs/>
          <w:color w:val="000000"/>
          <w:sz w:val="28"/>
          <w:szCs w:val="28"/>
        </w:rPr>
        <w:t>проведении деловых программ, проведение независимой оценки квалификации, развитие добровольчества.</w:t>
      </w:r>
    </w:p>
    <w:p w:rsidR="00016E39" w:rsidRPr="00286547" w:rsidRDefault="00016E39" w:rsidP="00842C30">
      <w:pPr>
        <w:numPr>
          <w:ilvl w:val="0"/>
          <w:numId w:val="25"/>
        </w:numPr>
        <w:tabs>
          <w:tab w:val="left" w:pos="1134"/>
          <w:tab w:val="left" w:pos="3816"/>
        </w:tabs>
        <w:spacing w:after="0" w:line="240" w:lineRule="auto"/>
        <w:ind w:left="0" w:firstLine="709"/>
        <w:jc w:val="both"/>
        <w:rPr>
          <w:rFonts w:ascii="Times New Roman" w:hAnsi="Times New Roman"/>
          <w:color w:val="000000"/>
          <w:sz w:val="28"/>
          <w:szCs w:val="28"/>
        </w:rPr>
      </w:pPr>
      <w:r w:rsidRPr="00286547">
        <w:rPr>
          <w:rFonts w:ascii="Times New Roman" w:hAnsi="Times New Roman"/>
          <w:bCs/>
          <w:color w:val="000000"/>
          <w:sz w:val="28"/>
          <w:szCs w:val="28"/>
        </w:rPr>
        <w:t xml:space="preserve">организацию образовательного процесса </w:t>
      </w:r>
      <w:r w:rsidRPr="00286547">
        <w:rPr>
          <w:rFonts w:ascii="Times New Roman" w:hAnsi="Times New Roman"/>
          <w:color w:val="000000"/>
          <w:sz w:val="28"/>
          <w:szCs w:val="28"/>
        </w:rPr>
        <w:t xml:space="preserve">и совершенствование образования при реализации программ среднего профессионального образования, начатом в Колледже. Колледж прошел сложный путь поиска </w:t>
      </w:r>
      <w:r w:rsidRPr="00286547">
        <w:rPr>
          <w:rFonts w:ascii="Times New Roman" w:hAnsi="Times New Roman"/>
          <w:color w:val="000000"/>
          <w:sz w:val="28"/>
          <w:szCs w:val="28"/>
        </w:rPr>
        <w:lastRenderedPageBreak/>
        <w:t>новой модели подготовки педагогических кадров в условиях интеграции региональной образовательной системы в общероссийскую. Перипетии этого пути проявились в ряде негативных факторов:</w:t>
      </w:r>
      <w:r>
        <w:rPr>
          <w:rFonts w:ascii="Times New Roman" w:hAnsi="Times New Roman"/>
          <w:color w:val="000000"/>
          <w:sz w:val="28"/>
          <w:szCs w:val="28"/>
        </w:rPr>
        <w:t xml:space="preserve"> </w:t>
      </w:r>
    </w:p>
    <w:p w:rsidR="00016E39" w:rsidRPr="00286547" w:rsidRDefault="00842C30" w:rsidP="00842C30">
      <w:pPr>
        <w:pStyle w:val="a3"/>
        <w:tabs>
          <w:tab w:val="left" w:pos="1134"/>
        </w:tabs>
        <w:spacing w:before="0" w:beforeAutospacing="0" w:after="0" w:afterAutospacing="0"/>
        <w:ind w:firstLine="709"/>
        <w:jc w:val="both"/>
        <w:rPr>
          <w:color w:val="000000"/>
          <w:sz w:val="28"/>
          <w:szCs w:val="28"/>
        </w:rPr>
      </w:pPr>
      <w:r>
        <w:rPr>
          <w:color w:val="000000"/>
          <w:sz w:val="28"/>
          <w:szCs w:val="28"/>
        </w:rPr>
        <w:t xml:space="preserve">– </w:t>
      </w:r>
      <w:r w:rsidR="00016E39" w:rsidRPr="00286547">
        <w:rPr>
          <w:color w:val="000000"/>
          <w:sz w:val="28"/>
          <w:szCs w:val="28"/>
        </w:rPr>
        <w:t xml:space="preserve">дисбалансе основных компонентов подготовки будущего выпускника: собственно профессионального, предметного, научно </w:t>
      </w:r>
      <w:r w:rsidR="00B415C6">
        <w:rPr>
          <w:color w:val="000000"/>
          <w:sz w:val="28"/>
          <w:szCs w:val="28"/>
        </w:rPr>
        <w:t>–</w:t>
      </w:r>
      <w:r w:rsidR="00016E39" w:rsidRPr="00286547">
        <w:rPr>
          <w:color w:val="000000"/>
          <w:sz w:val="28"/>
          <w:szCs w:val="28"/>
        </w:rPr>
        <w:t xml:space="preserve"> методического, воспитательного;</w:t>
      </w:r>
    </w:p>
    <w:p w:rsidR="00016E39" w:rsidRPr="00286547" w:rsidRDefault="00842C30" w:rsidP="00842C30">
      <w:pPr>
        <w:pStyle w:val="a3"/>
        <w:tabs>
          <w:tab w:val="left" w:pos="1134"/>
        </w:tabs>
        <w:spacing w:before="0" w:beforeAutospacing="0" w:after="0" w:afterAutospacing="0"/>
        <w:ind w:firstLine="709"/>
        <w:jc w:val="both"/>
        <w:rPr>
          <w:color w:val="000000"/>
          <w:sz w:val="28"/>
          <w:szCs w:val="28"/>
        </w:rPr>
      </w:pPr>
      <w:r>
        <w:rPr>
          <w:color w:val="000000"/>
          <w:sz w:val="28"/>
          <w:szCs w:val="28"/>
        </w:rPr>
        <w:t xml:space="preserve">– </w:t>
      </w:r>
      <w:r w:rsidR="00016E39" w:rsidRPr="00286547">
        <w:rPr>
          <w:color w:val="000000"/>
          <w:sz w:val="28"/>
          <w:szCs w:val="28"/>
        </w:rPr>
        <w:t>ослаблении внимания к духовно-нравственному становлению личности будущего педагога;</w:t>
      </w:r>
    </w:p>
    <w:p w:rsidR="00016E39" w:rsidRPr="00286547" w:rsidRDefault="00842C30" w:rsidP="00842C30">
      <w:pPr>
        <w:pStyle w:val="a3"/>
        <w:tabs>
          <w:tab w:val="left" w:pos="1134"/>
        </w:tabs>
        <w:spacing w:before="0" w:beforeAutospacing="0" w:after="0" w:afterAutospacing="0"/>
        <w:ind w:firstLine="709"/>
        <w:jc w:val="both"/>
        <w:rPr>
          <w:color w:val="000000"/>
          <w:sz w:val="28"/>
          <w:szCs w:val="28"/>
        </w:rPr>
      </w:pPr>
      <w:r>
        <w:rPr>
          <w:color w:val="000000"/>
          <w:sz w:val="28"/>
          <w:szCs w:val="28"/>
        </w:rPr>
        <w:t xml:space="preserve">– </w:t>
      </w:r>
      <w:r w:rsidR="00016E39" w:rsidRPr="00286547">
        <w:rPr>
          <w:color w:val="000000"/>
          <w:sz w:val="28"/>
          <w:szCs w:val="28"/>
        </w:rPr>
        <w:t>снижении актуальности тематики научно-методических разработок, их практической результативности, степени внедрения результатов;</w:t>
      </w:r>
    </w:p>
    <w:p w:rsidR="00016E39" w:rsidRPr="00286547" w:rsidRDefault="00842C30" w:rsidP="00842C30">
      <w:pPr>
        <w:pStyle w:val="a3"/>
        <w:tabs>
          <w:tab w:val="left" w:pos="1134"/>
        </w:tabs>
        <w:spacing w:before="0" w:beforeAutospacing="0" w:after="0" w:afterAutospacing="0"/>
        <w:ind w:firstLine="709"/>
        <w:jc w:val="both"/>
        <w:rPr>
          <w:color w:val="000000"/>
          <w:sz w:val="28"/>
          <w:szCs w:val="28"/>
        </w:rPr>
      </w:pPr>
      <w:r>
        <w:rPr>
          <w:color w:val="000000"/>
          <w:sz w:val="28"/>
          <w:szCs w:val="28"/>
        </w:rPr>
        <w:t xml:space="preserve">– </w:t>
      </w:r>
      <w:r w:rsidR="00016E39" w:rsidRPr="00286547">
        <w:rPr>
          <w:color w:val="000000"/>
          <w:sz w:val="28"/>
          <w:szCs w:val="28"/>
        </w:rPr>
        <w:t>уменьшении доли молодежи в структуре научно-педагогических кадров Колледжа;</w:t>
      </w:r>
    </w:p>
    <w:p w:rsidR="00016E39" w:rsidRPr="00286547" w:rsidRDefault="00842C30" w:rsidP="00842C30">
      <w:pPr>
        <w:pStyle w:val="a3"/>
        <w:tabs>
          <w:tab w:val="left" w:pos="1134"/>
        </w:tabs>
        <w:spacing w:before="0" w:beforeAutospacing="0" w:after="0" w:afterAutospacing="0"/>
        <w:ind w:firstLine="709"/>
        <w:jc w:val="both"/>
        <w:rPr>
          <w:color w:val="000000"/>
          <w:sz w:val="28"/>
          <w:szCs w:val="28"/>
        </w:rPr>
      </w:pPr>
      <w:r>
        <w:rPr>
          <w:color w:val="000000"/>
          <w:sz w:val="28"/>
          <w:szCs w:val="28"/>
        </w:rPr>
        <w:t xml:space="preserve">– </w:t>
      </w:r>
      <w:r w:rsidR="00016E39" w:rsidRPr="00286547">
        <w:rPr>
          <w:color w:val="000000"/>
          <w:sz w:val="28"/>
          <w:szCs w:val="28"/>
        </w:rPr>
        <w:t>несоответствии сформировавшейся образовательной среды Колледжа новым общественным запросам и образовательным потребностям обучающихся, прогнозируемым моделям организации учебно-воспитательного процесса;</w:t>
      </w:r>
    </w:p>
    <w:p w:rsidR="00016E39" w:rsidRPr="00286547" w:rsidRDefault="00842C30" w:rsidP="00842C30">
      <w:pPr>
        <w:pStyle w:val="a3"/>
        <w:tabs>
          <w:tab w:val="left" w:pos="1134"/>
        </w:tabs>
        <w:spacing w:before="0" w:beforeAutospacing="0" w:after="0" w:afterAutospacing="0"/>
        <w:ind w:firstLine="709"/>
        <w:jc w:val="both"/>
        <w:rPr>
          <w:color w:val="000000"/>
          <w:sz w:val="28"/>
          <w:szCs w:val="28"/>
        </w:rPr>
      </w:pPr>
      <w:r>
        <w:rPr>
          <w:color w:val="000000"/>
          <w:sz w:val="28"/>
          <w:szCs w:val="28"/>
        </w:rPr>
        <w:t xml:space="preserve">– </w:t>
      </w:r>
      <w:r w:rsidR="00016E39" w:rsidRPr="00286547">
        <w:rPr>
          <w:color w:val="000000"/>
          <w:sz w:val="28"/>
          <w:szCs w:val="28"/>
        </w:rPr>
        <w:t>опасном отставании учебной и научной материально-технической базы от уровня, необходимого современной образовательной организации, и</w:t>
      </w:r>
      <w:r w:rsidR="00B415C6">
        <w:rPr>
          <w:color w:val="000000"/>
          <w:sz w:val="28"/>
          <w:szCs w:val="28"/>
        </w:rPr>
        <w:t> </w:t>
      </w:r>
      <w:r w:rsidR="00016E39" w:rsidRPr="00286547">
        <w:rPr>
          <w:color w:val="000000"/>
          <w:sz w:val="28"/>
          <w:szCs w:val="28"/>
        </w:rPr>
        <w:t>уровня технологической оснащенности современного российского педагогического колледжа;</w:t>
      </w:r>
    </w:p>
    <w:p w:rsidR="00016E39" w:rsidRPr="00286547" w:rsidRDefault="00842C30" w:rsidP="00842C30">
      <w:pPr>
        <w:pStyle w:val="a3"/>
        <w:tabs>
          <w:tab w:val="left" w:pos="1134"/>
        </w:tabs>
        <w:spacing w:before="0" w:beforeAutospacing="0" w:after="0" w:afterAutospacing="0"/>
        <w:ind w:firstLine="709"/>
        <w:jc w:val="both"/>
        <w:rPr>
          <w:color w:val="000000"/>
          <w:sz w:val="28"/>
          <w:szCs w:val="28"/>
        </w:rPr>
      </w:pPr>
      <w:r>
        <w:rPr>
          <w:color w:val="000000"/>
          <w:sz w:val="28"/>
          <w:szCs w:val="28"/>
        </w:rPr>
        <w:t xml:space="preserve">– </w:t>
      </w:r>
      <w:r w:rsidR="00016E39" w:rsidRPr="00286547">
        <w:rPr>
          <w:color w:val="000000"/>
          <w:sz w:val="28"/>
          <w:szCs w:val="28"/>
        </w:rPr>
        <w:t>ослаблении связей с социальными партнерами, позиций в</w:t>
      </w:r>
      <w:r w:rsidR="00B415C6">
        <w:rPr>
          <w:color w:val="000000"/>
          <w:sz w:val="28"/>
          <w:szCs w:val="28"/>
        </w:rPr>
        <w:t> </w:t>
      </w:r>
      <w:r w:rsidR="00016E39" w:rsidRPr="00286547">
        <w:rPr>
          <w:color w:val="000000"/>
          <w:sz w:val="28"/>
          <w:szCs w:val="28"/>
        </w:rPr>
        <w:t>межрегиональном и международном сотрудничестве.</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rStyle w:val="a4"/>
          <w:b w:val="0"/>
          <w:bCs/>
          <w:color w:val="000000"/>
          <w:sz w:val="28"/>
          <w:szCs w:val="28"/>
        </w:rPr>
        <w:t>Современная деятельность Института при подготовке специалистов среднего звена в области образования</w:t>
      </w:r>
      <w:r w:rsidRPr="00286547">
        <w:rPr>
          <w:rStyle w:val="a5"/>
          <w:bCs/>
          <w:i w:val="0"/>
          <w:iCs/>
          <w:color w:val="000000"/>
          <w:sz w:val="28"/>
          <w:szCs w:val="28"/>
        </w:rPr>
        <w:t> </w:t>
      </w:r>
      <w:r w:rsidRPr="00286547">
        <w:rPr>
          <w:color w:val="000000"/>
          <w:sz w:val="28"/>
          <w:szCs w:val="28"/>
        </w:rPr>
        <w:t>заключается в обеспечении преемственности и развитии культуры современной России через восстановление отечественного педагогического образования на основе гармоничного сочетания традиций и инноваций, формирования российской идентичности и профессионализма выпускников, всемерного раскрытия их талантов.</w:t>
      </w:r>
      <w:r>
        <w:rPr>
          <w:color w:val="000000"/>
          <w:sz w:val="28"/>
          <w:szCs w:val="28"/>
        </w:rPr>
        <w:t xml:space="preserve"> </w:t>
      </w:r>
      <w:r w:rsidRPr="00286547">
        <w:rPr>
          <w:color w:val="000000"/>
          <w:sz w:val="28"/>
          <w:szCs w:val="28"/>
        </w:rPr>
        <w:t>Подготовленные в Институте кадры призваны стать носителями идей обновления отечественного педагогического образования.</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Приоритетами в подготовке кадров в Институте являются фундаментальный подход к изучению учебных дисциплин, воспитание уважения к отечественной истории, государственному языку и</w:t>
      </w:r>
      <w:r w:rsidR="00B415C6">
        <w:rPr>
          <w:color w:val="000000"/>
          <w:sz w:val="28"/>
          <w:szCs w:val="28"/>
        </w:rPr>
        <w:t> </w:t>
      </w:r>
      <w:r w:rsidRPr="00286547">
        <w:rPr>
          <w:color w:val="000000"/>
          <w:sz w:val="28"/>
          <w:szCs w:val="28"/>
        </w:rPr>
        <w:t>педагогическим традициям, личности педагогического работника и</w:t>
      </w:r>
      <w:r w:rsidR="00B415C6">
        <w:rPr>
          <w:color w:val="000000"/>
          <w:sz w:val="28"/>
          <w:szCs w:val="28"/>
        </w:rPr>
        <w:t> </w:t>
      </w:r>
      <w:r w:rsidRPr="00286547">
        <w:rPr>
          <w:color w:val="000000"/>
          <w:sz w:val="28"/>
          <w:szCs w:val="28"/>
        </w:rPr>
        <w:t>ребенка; осознание ответственности и важности педагогического образования как базового направления в системе российского образования, учет передовых идей и запросов социума.</w:t>
      </w:r>
      <w:r>
        <w:rPr>
          <w:color w:val="000000"/>
          <w:sz w:val="28"/>
          <w:szCs w:val="28"/>
        </w:rPr>
        <w:t xml:space="preserve"> </w:t>
      </w:r>
      <w:r w:rsidRPr="00286547">
        <w:rPr>
          <w:color w:val="000000"/>
          <w:sz w:val="28"/>
          <w:szCs w:val="28"/>
        </w:rPr>
        <w:t>Фундаментальность подготовки должна соответствовать традициям Колледжа</w:t>
      </w:r>
      <w:r>
        <w:rPr>
          <w:color w:val="000000"/>
          <w:sz w:val="28"/>
          <w:szCs w:val="28"/>
        </w:rPr>
        <w:t xml:space="preserve"> </w:t>
      </w:r>
      <w:r w:rsidRPr="00286547">
        <w:rPr>
          <w:color w:val="000000"/>
          <w:sz w:val="28"/>
          <w:szCs w:val="28"/>
        </w:rPr>
        <w:t>- сочетать высокие требования к воспитательной миссии педагогических работников - людей высокой научной, методической, нравственной и общечеловеческой культуры.</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В своей деятельности Институт должен видеть и учитывать современное состояние и вероятностные контуры образования будущего. На</w:t>
      </w:r>
      <w:r w:rsidR="00B415C6">
        <w:rPr>
          <w:color w:val="000000"/>
          <w:sz w:val="28"/>
          <w:szCs w:val="28"/>
        </w:rPr>
        <w:t> </w:t>
      </w:r>
      <w:r w:rsidRPr="00286547">
        <w:rPr>
          <w:color w:val="000000"/>
          <w:sz w:val="28"/>
          <w:szCs w:val="28"/>
        </w:rPr>
        <w:t>этом синтезе строятся целевые ориентиры формирования образовательной модели подготовки педагогических работников:</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lastRenderedPageBreak/>
        <w:t>1.</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Развитие у студентов интереса к знаниям требует усиления в</w:t>
      </w:r>
      <w:r w:rsidR="00B415C6">
        <w:rPr>
          <w:rFonts w:ascii="Times New Roman" w:hAnsi="Times New Roman"/>
          <w:color w:val="000000"/>
          <w:sz w:val="28"/>
          <w:szCs w:val="28"/>
        </w:rPr>
        <w:t> </w:t>
      </w:r>
      <w:r w:rsidRPr="00286547">
        <w:rPr>
          <w:rFonts w:ascii="Times New Roman" w:hAnsi="Times New Roman"/>
          <w:color w:val="000000"/>
          <w:sz w:val="28"/>
          <w:szCs w:val="28"/>
        </w:rPr>
        <w:t>образовательном процессе философских аспектов теории познания, реализации системного и междисциплинарного подходов, обучения методам и приемам самообразования и самовоспитания.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2.</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Углубление фундаментальной подготовки, освоение универсальных методов анализа и прогнозирования, включение обучающихся в проектно-исследовательскую деятельность на всех этапах обучения.</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3.</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Формирование понимания самоценности жизни, ценностных ориентиров и установок личности и общества, ответственной гражданской позиции.</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4.</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Воспитание у будущего специалиста уважительного отношения к</w:t>
      </w:r>
      <w:r w:rsidR="00B415C6">
        <w:rPr>
          <w:rFonts w:ascii="Times New Roman" w:hAnsi="Times New Roman"/>
          <w:color w:val="000000"/>
          <w:sz w:val="28"/>
          <w:szCs w:val="28"/>
        </w:rPr>
        <w:t> </w:t>
      </w:r>
      <w:r w:rsidRPr="00286547">
        <w:rPr>
          <w:rFonts w:ascii="Times New Roman" w:hAnsi="Times New Roman"/>
          <w:color w:val="000000"/>
          <w:sz w:val="28"/>
          <w:szCs w:val="28"/>
        </w:rPr>
        <w:t>жизненному опыту обучающихся и профессиональному опыту коллег.</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rPr>
      </w:pPr>
      <w:r w:rsidRPr="00286547">
        <w:rPr>
          <w:rFonts w:ascii="Times New Roman" w:hAnsi="Times New Roman"/>
          <w:color w:val="000000"/>
          <w:sz w:val="28"/>
          <w:szCs w:val="28"/>
        </w:rPr>
        <w:t>5.</w:t>
      </w:r>
      <w:r w:rsidR="00842C30">
        <w:rPr>
          <w:rFonts w:ascii="Times New Roman" w:hAnsi="Times New Roman"/>
          <w:color w:val="000000"/>
          <w:sz w:val="28"/>
          <w:szCs w:val="28"/>
        </w:rPr>
        <w:t xml:space="preserve"> </w:t>
      </w:r>
      <w:r w:rsidRPr="00286547">
        <w:rPr>
          <w:rFonts w:ascii="Times New Roman" w:hAnsi="Times New Roman"/>
          <w:color w:val="000000"/>
          <w:sz w:val="28"/>
          <w:szCs w:val="28"/>
        </w:rPr>
        <w:t>Формирование устойчивой готовности обучающихся к освоению новых профессиональных функций и видов профессиональной деятельности.</w:t>
      </w:r>
    </w:p>
    <w:p w:rsidR="00842C30" w:rsidRDefault="00842C30" w:rsidP="00842C30">
      <w:pPr>
        <w:tabs>
          <w:tab w:val="left" w:pos="1134"/>
        </w:tabs>
        <w:spacing w:after="0" w:line="240" w:lineRule="auto"/>
        <w:ind w:firstLine="709"/>
        <w:jc w:val="center"/>
        <w:rPr>
          <w:rFonts w:ascii="Times New Roman" w:hAnsi="Times New Roman"/>
          <w:b/>
          <w:color w:val="000000"/>
          <w:sz w:val="28"/>
          <w:szCs w:val="28"/>
        </w:rPr>
      </w:pPr>
    </w:p>
    <w:p w:rsidR="00016E39" w:rsidRPr="00286547" w:rsidRDefault="00016E39" w:rsidP="00842C30">
      <w:pPr>
        <w:tabs>
          <w:tab w:val="left" w:pos="1134"/>
        </w:tabs>
        <w:spacing w:after="0" w:line="240" w:lineRule="auto"/>
        <w:ind w:firstLine="709"/>
        <w:jc w:val="center"/>
        <w:rPr>
          <w:rFonts w:ascii="Times New Roman" w:hAnsi="Times New Roman"/>
          <w:b/>
          <w:color w:val="000000"/>
          <w:sz w:val="28"/>
          <w:szCs w:val="28"/>
        </w:rPr>
      </w:pPr>
      <w:r w:rsidRPr="00286547">
        <w:rPr>
          <w:rFonts w:ascii="Times New Roman" w:hAnsi="Times New Roman"/>
          <w:b/>
          <w:color w:val="000000"/>
          <w:sz w:val="28"/>
          <w:szCs w:val="28"/>
        </w:rPr>
        <w:t>Научно-исследовательская работа</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Научно-исследовательская деятельность в Институте должна считаться главным средством повышения квалификации преподавательского состава Института и работников образовательных организаций региона, лучшим способом привлечения студентов к нестандартной, творческой работе по изучаемым учебным дисциплинам. Исследовательская деятельность должна рассматривается как составная часть обязанностей всех членов коллектива Института. Главным принципом становится интеграция учебного и научного процессов в </w:t>
      </w:r>
      <w:proofErr w:type="spellStart"/>
      <w:r w:rsidRPr="00286547">
        <w:rPr>
          <w:rFonts w:ascii="Times New Roman" w:hAnsi="Times New Roman"/>
          <w:color w:val="000000"/>
          <w:sz w:val="28"/>
          <w:szCs w:val="28"/>
          <w:shd w:val="clear" w:color="auto" w:fill="FFFFFF"/>
        </w:rPr>
        <w:t>фундаментализацию</w:t>
      </w:r>
      <w:proofErr w:type="spellEnd"/>
      <w:r w:rsidRPr="00286547">
        <w:rPr>
          <w:rFonts w:ascii="Times New Roman" w:hAnsi="Times New Roman"/>
          <w:color w:val="000000"/>
          <w:sz w:val="28"/>
          <w:szCs w:val="28"/>
          <w:shd w:val="clear" w:color="auto" w:fill="FFFFFF"/>
        </w:rPr>
        <w:t xml:space="preserve"> образования в условиях формирования цифровой экономики в России. Наука в Институте должна занимать особое положение, так как она решает актуальные социально-экономические задачи и проблемы, стоящие перед Институтом, обеспечивает подготовку педагогических кадров, активно воздействует на повышение качества выпускаемых специалистов. Основная цель Концепции развития научной деятельности Института – повышение эффективности научно-исследовательской</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деятельности в Институте, направленной на проведение фундаментальных и прикладных исследований и разработок в области психолого-педагогических наук, социально-гуманитарных, естественных наук, выполнения научных тем, оказания юридическим и физическим лицам научно-образовательных услуг на договорной основе. </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Научно-исследовательская деятельность в Институте должна осуществляться через: </w:t>
      </w:r>
    </w:p>
    <w:p w:rsidR="00016E39" w:rsidRPr="00286547" w:rsidRDefault="00016E39" w:rsidP="00842C30">
      <w:pPr>
        <w:numPr>
          <w:ilvl w:val="0"/>
          <w:numId w:val="26"/>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деятельность Центров </w:t>
      </w:r>
      <w:r w:rsidR="00842C30">
        <w:rPr>
          <w:rFonts w:ascii="Times New Roman" w:hAnsi="Times New Roman"/>
          <w:color w:val="000000"/>
          <w:sz w:val="28"/>
          <w:szCs w:val="28"/>
          <w:shd w:val="clear" w:color="auto" w:fill="FFFFFF"/>
        </w:rPr>
        <w:t>–</w:t>
      </w:r>
      <w:r w:rsidRPr="00286547">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rPr>
        <w:t xml:space="preserve">Центра научного сопровождения </w:t>
      </w:r>
      <w:proofErr w:type="spellStart"/>
      <w:r w:rsidRPr="00286547">
        <w:rPr>
          <w:rFonts w:ascii="Times New Roman" w:hAnsi="Times New Roman"/>
          <w:color w:val="000000"/>
          <w:sz w:val="28"/>
          <w:szCs w:val="28"/>
        </w:rPr>
        <w:t>образовательногопроцесса</w:t>
      </w:r>
      <w:proofErr w:type="spellEnd"/>
      <w:r w:rsidRPr="00286547">
        <w:rPr>
          <w:rFonts w:ascii="Times New Roman" w:hAnsi="Times New Roman"/>
          <w:color w:val="000000"/>
          <w:sz w:val="28"/>
          <w:szCs w:val="28"/>
        </w:rPr>
        <w:t>, Проектно-сетевого центра, Ресурсного центра, основным направлением деятельности которого является информационное научно-методическое сопровождение профессиональной деятельности</w:t>
      </w:r>
      <w:r w:rsidRPr="00286547">
        <w:rPr>
          <w:rFonts w:ascii="Times New Roman" w:hAnsi="Times New Roman"/>
          <w:color w:val="000000"/>
          <w:sz w:val="28"/>
          <w:szCs w:val="28"/>
          <w:shd w:val="clear" w:color="auto" w:fill="FFFFFF"/>
        </w:rPr>
        <w:t>;</w:t>
      </w:r>
    </w:p>
    <w:p w:rsidR="00016E39" w:rsidRPr="00286547" w:rsidRDefault="00016E39" w:rsidP="00842C30">
      <w:pPr>
        <w:numPr>
          <w:ilvl w:val="0"/>
          <w:numId w:val="26"/>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выполнение НИР научно-педагогическими и педагогическими работниками, сотрудниками Института;</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научно-исследовательскую работу студентов. </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lastRenderedPageBreak/>
        <w:t>Научно-исследовательские работы должны выполняться: по</w:t>
      </w:r>
      <w:r w:rsidR="00B415C6">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федеральным, региональным и научно-образовательным программам и</w:t>
      </w:r>
      <w:r w:rsidR="00B415C6">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 xml:space="preserve">заказам; по хозяйственным договорам как инициативные; по госбюджету как инициативные; по заказу директората и Учредителя. </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Научно-исследовательская деятельность в Институте будет проводиться по следующим направлениям: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развитие инициативных и поисковых исследований, направленных на создание опережающего научного задела в условиях формирования образования как отрасли цифровой экономики;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проведение фундаментальных исследований по приоритетным направлениям повышения эффективности   региональной образовательной политики, в том   числе   в   составе общероссийских региональных программ как самостоятельно, так и совместно;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формирование оптимальных проектов обеспечения стабильности, предсказуемости   образовательного процесса;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анализ уровня конкуренции и состояния инвестиционного климата регионального образования как реального сектора отечественной экономики;</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разработка конкретных мер, направленных на масштабные улучшения в области модернизации и инновационного развития образования;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исследование практики разработки и реализации конкретных механизмов внедрения и поддержки инновационных проектов и важнейших научных исследований, направленных на обеспечение модернизации и</w:t>
      </w:r>
      <w:r w:rsidR="00B415C6">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технологического развития национального и регионального образования;</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содействие в привлечении финансовых средств региональных, федеральных и иностранных инвесторов всех форм собственности для долевого финансирования инновационных программ и проектов в сфере образования;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разработка и внедрение инструментов поддержки инноваций в</w:t>
      </w:r>
      <w:r w:rsidR="00842C30">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 xml:space="preserve">рамках государственно-частного партнерства;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поддержки программ технологических инноваций в области образования;</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анализ обоснований, аргументов, сценариев и сопоставлений в</w:t>
      </w:r>
      <w:r w:rsidR="00842C30">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интересах разработки прогноза развития образования</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города Севастополя на долгосрочную перспективу;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разработка краткосрочного, среднесрочного и долгосрочного прогнозов развития ключевых аспектов регионального и российского</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образования;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оценка параметров и показателей по повышению качества образования в регионе;</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разработка новых инструментов и методов обучения в</w:t>
      </w:r>
      <w:r w:rsidR="00842C30">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образовательной сфере, базирующихся на анализе и обобщении отечественного и зарубежного опыта;</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lastRenderedPageBreak/>
        <w:t>разработка программ по национальному проекту</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«Образование», программ, способствующих повышению качества человеческого капитала и</w:t>
      </w:r>
      <w:r w:rsidR="00842C30">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 xml:space="preserve">качества жизни; </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организация научно-практических семинаров и консультирование по вопросам методологии образовательной деятельности, непрерывности образования, общего развития личности, межкультурной коммуникации, управления и др.;</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планированию и анализу эффективности образовательной деятельности;</w:t>
      </w:r>
    </w:p>
    <w:p w:rsidR="00016E39" w:rsidRPr="00286547" w:rsidRDefault="00016E39" w:rsidP="00842C30">
      <w:pPr>
        <w:numPr>
          <w:ilvl w:val="0"/>
          <w:numId w:val="27"/>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издание научной, научно-методической и методической литературы и т.д.</w:t>
      </w:r>
    </w:p>
    <w:p w:rsidR="00016E39" w:rsidRPr="00286547" w:rsidRDefault="00016E39" w:rsidP="00842C30">
      <w:pPr>
        <w:tabs>
          <w:tab w:val="left" w:pos="1134"/>
        </w:tabs>
        <w:spacing w:after="0" w:line="240" w:lineRule="auto"/>
        <w:ind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Институт должен поддерживать высокий уровень в области научных исследований, следовать актуальным научным направлениям российского образования, для чего необходимо осуществить комплекс мер: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постоянно повышать имидж Института развития образования как научно-исследовательского и инновационного центра, специализированного на приоритетных направлениях науки и технологий;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максимально использовать научно-исследовательский потенциал Института</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по выбранным приоритетным (прорывным) научным направлениям как прикладного, так и фундаментального характера;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повышать уровень конкурентоспособности и востребованности результатов научно-исследовательской работы педагогических и</w:t>
      </w:r>
      <w:r w:rsidR="00842C30">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научно-педагогических работников</w:t>
      </w:r>
      <w:r w:rsidR="00842C30">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Института в системе образования;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подготовить ряд собственных проектов в области технологий образовательного процесса;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участвовать в конкурсах различных организаций, ассоциаций, фондов (в том числе международных) и др. на получение грантов, медалей, дипломов и других наград;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расширить спектр заявок в рамках выполнения федеральных и</w:t>
      </w:r>
      <w:r w:rsidR="00B415C6">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региональных госзаказов и целевых программ, в том числе</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собственно образовательных и научно-методических;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постоянно обновлять в сети Интернет рубрику</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«Наука</w:t>
      </w:r>
      <w:r>
        <w:rPr>
          <w:rFonts w:ascii="Times New Roman" w:hAnsi="Times New Roman"/>
          <w:color w:val="000000"/>
          <w:sz w:val="28"/>
          <w:szCs w:val="28"/>
          <w:shd w:val="clear" w:color="auto" w:fill="FFFFFF"/>
        </w:rPr>
        <w:t>/Научно-методическая деятельность</w:t>
      </w:r>
      <w:r w:rsidRPr="00286547">
        <w:rPr>
          <w:rFonts w:ascii="Times New Roman" w:hAnsi="Times New Roman"/>
          <w:color w:val="000000"/>
          <w:sz w:val="28"/>
          <w:szCs w:val="28"/>
          <w:shd w:val="clear" w:color="auto" w:fill="FFFFFF"/>
        </w:rPr>
        <w:t>» сайта</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Института, содержащую полную информацию о всех научных и инновационных возможностях сотрудников Института и предложения по научно-образовательному сотрудничеству;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поднять престиж преподавателя (высокая квалификация, максимальная </w:t>
      </w:r>
      <w:proofErr w:type="spellStart"/>
      <w:r w:rsidRPr="00286547">
        <w:rPr>
          <w:rFonts w:ascii="Times New Roman" w:hAnsi="Times New Roman"/>
          <w:color w:val="000000"/>
          <w:sz w:val="28"/>
          <w:szCs w:val="28"/>
          <w:shd w:val="clear" w:color="auto" w:fill="FFFFFF"/>
        </w:rPr>
        <w:t>остепененность</w:t>
      </w:r>
      <w:proofErr w:type="spellEnd"/>
      <w:r w:rsidRPr="00286547">
        <w:rPr>
          <w:rFonts w:ascii="Times New Roman" w:hAnsi="Times New Roman"/>
          <w:color w:val="000000"/>
          <w:sz w:val="28"/>
          <w:szCs w:val="28"/>
          <w:shd w:val="clear" w:color="auto" w:fill="FFFFFF"/>
        </w:rPr>
        <w:t xml:space="preserve">, постоянное повышение квалификации как педагогической, так и научной);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 xml:space="preserve">приглашать в качестве исполнителей НИР ученых, методистов, общественных деятелей, бизнесменов, руководителей образовательных организаций, предприятий и т.п.;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постоянно поднимать спрос на выпускников Института;</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lastRenderedPageBreak/>
        <w:t>постоянно проводить PR – акции, размещать публикации в</w:t>
      </w:r>
      <w:r w:rsidR="00B415C6">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информационно-аналитическом журнале «Образование Севастополя», в</w:t>
      </w:r>
      <w:r w:rsidR="00B415C6">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СМИ об успехах и достижениях научной деятельности Института;</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развивать современную материально-техническую базу для</w:t>
      </w:r>
      <w:r w:rsidR="00B415C6">
        <w:rPr>
          <w:rFonts w:ascii="Times New Roman" w:hAnsi="Times New Roman"/>
          <w:color w:val="000000"/>
          <w:sz w:val="28"/>
          <w:szCs w:val="28"/>
          <w:shd w:val="clear" w:color="auto" w:fill="FFFFFF"/>
        </w:rPr>
        <w:t> </w:t>
      </w:r>
      <w:r w:rsidRPr="00286547">
        <w:rPr>
          <w:rFonts w:ascii="Times New Roman" w:hAnsi="Times New Roman"/>
          <w:color w:val="000000"/>
          <w:sz w:val="28"/>
          <w:szCs w:val="28"/>
          <w:shd w:val="clear" w:color="auto" w:fill="FFFFFF"/>
        </w:rPr>
        <w:t>проведения НИР;</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регулярно организовывать и проводить научно-практические конференции, семинары, олимпиады, содействовать участию преподавателей и сотрудников Института, педагогических работников города Севастополя</w:t>
      </w:r>
      <w:r>
        <w:rPr>
          <w:rFonts w:ascii="Times New Roman" w:hAnsi="Times New Roman"/>
          <w:color w:val="000000"/>
          <w:sz w:val="28"/>
          <w:szCs w:val="28"/>
          <w:shd w:val="clear" w:color="auto" w:fill="FFFFFF"/>
        </w:rPr>
        <w:t xml:space="preserve"> </w:t>
      </w:r>
      <w:r w:rsidRPr="00286547">
        <w:rPr>
          <w:rFonts w:ascii="Times New Roman" w:hAnsi="Times New Roman"/>
          <w:color w:val="000000"/>
          <w:sz w:val="28"/>
          <w:szCs w:val="28"/>
          <w:shd w:val="clear" w:color="auto" w:fill="FFFFFF"/>
        </w:rPr>
        <w:t xml:space="preserve">в работе конференций, симпозиумов, выставок;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поддерживать и развивать формы сотрудничества с научно-исследовательскими и иными организациями и предприятиями в целях совместного решения научно-практических задач и внедрения научных разработок в образовательный процесс;</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взаимодействовать с фондами и программами; </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shd w:val="clear" w:color="auto" w:fill="FFFFFF"/>
        </w:rPr>
      </w:pPr>
      <w:r w:rsidRPr="00286547">
        <w:rPr>
          <w:rFonts w:ascii="Times New Roman" w:hAnsi="Times New Roman"/>
          <w:color w:val="000000"/>
          <w:sz w:val="28"/>
          <w:szCs w:val="28"/>
          <w:shd w:val="clear" w:color="auto" w:fill="FFFFFF"/>
        </w:rPr>
        <w:t>расширять международное научно-образовательное сотрудничество, сотрудничество с зарубежными исследователями – теоретиками и практиками по проведению научных исследований, ориентированных на совместные разработки и продвижение научной продукции в образовательную сферу с соблюдением прав на интеллектуальную собственность;</w:t>
      </w:r>
    </w:p>
    <w:p w:rsidR="00016E39" w:rsidRPr="00286547" w:rsidRDefault="00016E39" w:rsidP="00842C30">
      <w:pPr>
        <w:numPr>
          <w:ilvl w:val="0"/>
          <w:numId w:val="28"/>
        </w:numPr>
        <w:tabs>
          <w:tab w:val="left" w:pos="1134"/>
        </w:tabs>
        <w:spacing w:after="0" w:line="240" w:lineRule="auto"/>
        <w:ind w:left="0" w:firstLine="709"/>
        <w:jc w:val="both"/>
        <w:rPr>
          <w:rFonts w:ascii="Times New Roman" w:hAnsi="Times New Roman"/>
          <w:color w:val="000000"/>
          <w:sz w:val="28"/>
          <w:szCs w:val="28"/>
        </w:rPr>
      </w:pPr>
      <w:r w:rsidRPr="00286547">
        <w:rPr>
          <w:rFonts w:ascii="Times New Roman" w:hAnsi="Times New Roman"/>
          <w:color w:val="000000"/>
          <w:sz w:val="28"/>
          <w:szCs w:val="28"/>
          <w:shd w:val="clear" w:color="auto" w:fill="FFFFFF"/>
        </w:rPr>
        <w:t>регулярно освещать научно-исследовательскую деятельность Института в Электронном научном журнале «Севастопольский педагогический вестник».</w:t>
      </w:r>
    </w:p>
    <w:p w:rsidR="00842C30" w:rsidRDefault="00842C30" w:rsidP="00842C30">
      <w:pPr>
        <w:pStyle w:val="a3"/>
        <w:tabs>
          <w:tab w:val="left" w:pos="1134"/>
        </w:tabs>
        <w:spacing w:before="0" w:beforeAutospacing="0" w:after="0" w:afterAutospacing="0"/>
        <w:ind w:firstLine="709"/>
        <w:jc w:val="center"/>
        <w:rPr>
          <w:b/>
          <w:bCs/>
          <w:color w:val="000000"/>
          <w:sz w:val="28"/>
          <w:szCs w:val="28"/>
        </w:rPr>
      </w:pPr>
    </w:p>
    <w:p w:rsidR="00016E39" w:rsidRPr="00286547" w:rsidRDefault="00016E39" w:rsidP="00842C30">
      <w:pPr>
        <w:pStyle w:val="a3"/>
        <w:tabs>
          <w:tab w:val="left" w:pos="1134"/>
        </w:tabs>
        <w:spacing w:before="0" w:beforeAutospacing="0" w:after="0" w:afterAutospacing="0"/>
        <w:ind w:firstLine="709"/>
        <w:jc w:val="center"/>
        <w:rPr>
          <w:rStyle w:val="a4"/>
          <w:b w:val="0"/>
          <w:bCs/>
          <w:color w:val="000000"/>
          <w:sz w:val="28"/>
          <w:szCs w:val="28"/>
        </w:rPr>
      </w:pPr>
      <w:r w:rsidRPr="00286547">
        <w:rPr>
          <w:b/>
          <w:bCs/>
          <w:color w:val="000000"/>
          <w:sz w:val="28"/>
          <w:szCs w:val="28"/>
        </w:rPr>
        <w:t>Система социальных коммуникаций</w:t>
      </w:r>
    </w:p>
    <w:p w:rsidR="00016E39" w:rsidRPr="00286547" w:rsidRDefault="00016E39" w:rsidP="00842C30">
      <w:pPr>
        <w:pStyle w:val="a3"/>
        <w:tabs>
          <w:tab w:val="left" w:pos="1134"/>
        </w:tabs>
        <w:spacing w:before="0" w:beforeAutospacing="0" w:after="0" w:afterAutospacing="0"/>
        <w:ind w:firstLine="709"/>
        <w:jc w:val="both"/>
        <w:rPr>
          <w:rStyle w:val="a4"/>
          <w:b w:val="0"/>
          <w:bCs/>
          <w:color w:val="000000"/>
          <w:sz w:val="28"/>
          <w:szCs w:val="28"/>
        </w:rPr>
      </w:pPr>
      <w:r w:rsidRPr="00286547">
        <w:rPr>
          <w:rStyle w:val="a4"/>
          <w:b w:val="0"/>
          <w:bCs/>
          <w:color w:val="000000"/>
          <w:sz w:val="28"/>
          <w:szCs w:val="28"/>
        </w:rPr>
        <w:t>Деятельность Института по развитию социальных коммуникаций направлена на:</w:t>
      </w:r>
    </w:p>
    <w:p w:rsidR="00016E39" w:rsidRPr="00286547" w:rsidRDefault="00016E39" w:rsidP="00842C30">
      <w:pPr>
        <w:pStyle w:val="a3"/>
        <w:numPr>
          <w:ilvl w:val="0"/>
          <w:numId w:val="29"/>
        </w:numPr>
        <w:tabs>
          <w:tab w:val="left" w:pos="1134"/>
        </w:tabs>
        <w:spacing w:before="0" w:beforeAutospacing="0" w:after="0" w:afterAutospacing="0"/>
        <w:ind w:left="0" w:firstLine="709"/>
        <w:jc w:val="both"/>
        <w:rPr>
          <w:bCs/>
          <w:color w:val="000000"/>
          <w:sz w:val="28"/>
          <w:szCs w:val="28"/>
        </w:rPr>
      </w:pPr>
      <w:r w:rsidRPr="00286547">
        <w:rPr>
          <w:rStyle w:val="a4"/>
          <w:b w:val="0"/>
          <w:bCs/>
          <w:color w:val="000000"/>
          <w:sz w:val="28"/>
          <w:szCs w:val="28"/>
        </w:rPr>
        <w:t xml:space="preserve">совершенствование </w:t>
      </w:r>
      <w:r w:rsidRPr="00286547">
        <w:rPr>
          <w:bCs/>
          <w:color w:val="000000"/>
          <w:sz w:val="28"/>
          <w:szCs w:val="28"/>
        </w:rPr>
        <w:t>педагогического сотрудничества:</w:t>
      </w:r>
      <w:r>
        <w:rPr>
          <w:bCs/>
          <w:color w:val="000000"/>
          <w:sz w:val="28"/>
          <w:szCs w:val="28"/>
        </w:rPr>
        <w:t xml:space="preserve"> </w:t>
      </w:r>
      <w:r w:rsidRPr="00286547">
        <w:rPr>
          <w:bCs/>
          <w:color w:val="000000"/>
          <w:sz w:val="28"/>
          <w:szCs w:val="28"/>
        </w:rPr>
        <w:t xml:space="preserve">развитие системы социального партнерства - включенность в деятельность Института представителей образовательной сферы – непосредственных заказчиков, потребителей и </w:t>
      </w:r>
      <w:proofErr w:type="spellStart"/>
      <w:r w:rsidRPr="00286547">
        <w:rPr>
          <w:bCs/>
          <w:color w:val="000000"/>
          <w:sz w:val="28"/>
          <w:szCs w:val="28"/>
        </w:rPr>
        <w:t>благополучателей</w:t>
      </w:r>
      <w:proofErr w:type="spellEnd"/>
      <w:r w:rsidRPr="00286547">
        <w:rPr>
          <w:bCs/>
          <w:color w:val="000000"/>
          <w:sz w:val="28"/>
          <w:szCs w:val="28"/>
        </w:rPr>
        <w:t xml:space="preserve"> результатов образования;</w:t>
      </w:r>
      <w:r>
        <w:rPr>
          <w:bCs/>
          <w:color w:val="000000"/>
          <w:sz w:val="28"/>
          <w:szCs w:val="28"/>
        </w:rPr>
        <w:t xml:space="preserve"> </w:t>
      </w:r>
      <w:r w:rsidRPr="00286547">
        <w:rPr>
          <w:bCs/>
          <w:color w:val="000000"/>
          <w:sz w:val="28"/>
          <w:szCs w:val="28"/>
        </w:rPr>
        <w:t>создание системы сетевого взаимодействия;</w:t>
      </w:r>
      <w:r>
        <w:rPr>
          <w:bCs/>
          <w:color w:val="000000"/>
          <w:sz w:val="28"/>
          <w:szCs w:val="28"/>
        </w:rPr>
        <w:t xml:space="preserve"> </w:t>
      </w:r>
      <w:r w:rsidRPr="00286547">
        <w:rPr>
          <w:bCs/>
          <w:color w:val="000000"/>
          <w:sz w:val="28"/>
          <w:szCs w:val="28"/>
        </w:rPr>
        <w:t>развитие международного сотрудничества; развитие сотрудничества с другими субъектами деятельности в сфере образования в России и регионе;</w:t>
      </w:r>
      <w:r>
        <w:rPr>
          <w:bCs/>
          <w:color w:val="000000"/>
          <w:sz w:val="28"/>
          <w:szCs w:val="28"/>
        </w:rPr>
        <w:t xml:space="preserve"> </w:t>
      </w:r>
      <w:r w:rsidRPr="00286547">
        <w:rPr>
          <w:bCs/>
          <w:color w:val="000000"/>
          <w:sz w:val="28"/>
          <w:szCs w:val="28"/>
        </w:rPr>
        <w:t>распространение педагогического опыта, в том числе в области воспитания; организацию и проведение мероприятий педагогического сотрудничества и др.;</w:t>
      </w:r>
    </w:p>
    <w:p w:rsidR="00016E39" w:rsidRPr="00286547" w:rsidRDefault="00016E39" w:rsidP="00842C30">
      <w:pPr>
        <w:pStyle w:val="a3"/>
        <w:numPr>
          <w:ilvl w:val="0"/>
          <w:numId w:val="29"/>
        </w:numPr>
        <w:tabs>
          <w:tab w:val="left" w:pos="1134"/>
        </w:tabs>
        <w:spacing w:before="0" w:beforeAutospacing="0" w:after="0" w:afterAutospacing="0"/>
        <w:ind w:left="0" w:firstLine="709"/>
        <w:jc w:val="both"/>
        <w:rPr>
          <w:bCs/>
          <w:color w:val="000000"/>
          <w:sz w:val="28"/>
          <w:szCs w:val="28"/>
        </w:rPr>
      </w:pPr>
      <w:r w:rsidRPr="00286547">
        <w:rPr>
          <w:bCs/>
          <w:color w:val="000000"/>
          <w:sz w:val="28"/>
          <w:szCs w:val="28"/>
        </w:rPr>
        <w:t>профессиональную ориентацию молодежи и педагогических работников, включающую информационно-консультативную помощь, реализацию</w:t>
      </w:r>
      <w:r>
        <w:rPr>
          <w:bCs/>
          <w:color w:val="000000"/>
          <w:sz w:val="28"/>
          <w:szCs w:val="28"/>
        </w:rPr>
        <w:t xml:space="preserve"> </w:t>
      </w:r>
      <w:r w:rsidRPr="00286547">
        <w:rPr>
          <w:bCs/>
          <w:color w:val="000000"/>
          <w:sz w:val="28"/>
          <w:szCs w:val="28"/>
        </w:rPr>
        <w:t>проекта «Образование – работодатель», проведение, участие в Днях открытых дверей, ярмарках вакансий, презентациях профессий и др., участие в реализации региональных и федеральных программ профориентации;</w:t>
      </w:r>
    </w:p>
    <w:p w:rsidR="00016E39" w:rsidRPr="00286547" w:rsidRDefault="00016E39" w:rsidP="00842C30">
      <w:pPr>
        <w:pStyle w:val="a3"/>
        <w:numPr>
          <w:ilvl w:val="0"/>
          <w:numId w:val="29"/>
        </w:numPr>
        <w:tabs>
          <w:tab w:val="left" w:pos="1134"/>
        </w:tabs>
        <w:spacing w:before="0" w:beforeAutospacing="0" w:after="0" w:afterAutospacing="0"/>
        <w:ind w:left="0" w:firstLine="709"/>
        <w:jc w:val="both"/>
        <w:rPr>
          <w:bCs/>
          <w:color w:val="000000"/>
          <w:sz w:val="28"/>
          <w:szCs w:val="28"/>
        </w:rPr>
      </w:pPr>
      <w:r w:rsidRPr="00286547">
        <w:rPr>
          <w:bCs/>
          <w:color w:val="000000"/>
          <w:sz w:val="28"/>
          <w:szCs w:val="28"/>
        </w:rPr>
        <w:t xml:space="preserve">совершенствование подготовки вожатых, ставящей целью развитие профессиональных компетенций, необходимых для работы с каждым </w:t>
      </w:r>
      <w:r w:rsidRPr="00286547">
        <w:rPr>
          <w:bCs/>
          <w:color w:val="000000"/>
          <w:sz w:val="28"/>
          <w:szCs w:val="28"/>
        </w:rPr>
        <w:lastRenderedPageBreak/>
        <w:t xml:space="preserve">ребенком и отрядом в целом: создание и внедрение современных программ подготовки вожатых; индивидуализация программ обучения и профессионального развития, </w:t>
      </w:r>
      <w:proofErr w:type="spellStart"/>
      <w:r w:rsidRPr="00286547">
        <w:rPr>
          <w:bCs/>
          <w:color w:val="000000"/>
          <w:sz w:val="28"/>
          <w:szCs w:val="28"/>
        </w:rPr>
        <w:t>практикоориентированное</w:t>
      </w:r>
      <w:proofErr w:type="spellEnd"/>
      <w:r w:rsidRPr="00286547">
        <w:rPr>
          <w:bCs/>
          <w:color w:val="000000"/>
          <w:sz w:val="28"/>
          <w:szCs w:val="28"/>
        </w:rPr>
        <w:t xml:space="preserve"> обучение путем реализации проекта «Наставничество в педагогическом образовании», развитие сотрудничества с субъектами деятельности в сфере оздоровления, развития и отдыха детей, распространение педагогического опыта;</w:t>
      </w:r>
    </w:p>
    <w:p w:rsidR="00016E39" w:rsidRPr="00286547" w:rsidRDefault="00016E39" w:rsidP="00842C30">
      <w:pPr>
        <w:pStyle w:val="a3"/>
        <w:numPr>
          <w:ilvl w:val="0"/>
          <w:numId w:val="29"/>
        </w:numPr>
        <w:tabs>
          <w:tab w:val="left" w:pos="1134"/>
        </w:tabs>
        <w:spacing w:before="0" w:beforeAutospacing="0" w:after="0" w:afterAutospacing="0"/>
        <w:ind w:left="0" w:firstLine="709"/>
        <w:jc w:val="both"/>
        <w:rPr>
          <w:bCs/>
          <w:color w:val="000000"/>
          <w:sz w:val="28"/>
          <w:szCs w:val="28"/>
        </w:rPr>
      </w:pPr>
      <w:r w:rsidRPr="00286547">
        <w:rPr>
          <w:bCs/>
          <w:color w:val="000000"/>
          <w:sz w:val="28"/>
          <w:szCs w:val="28"/>
        </w:rPr>
        <w:t>проектирование воспитательной деятельности как развертывание образовательной стратегии и организация условий для полноценного личностно-значимого образования с учетом целесообразности и прогнозируемости процесса личностного и профессионального развития;</w:t>
      </w:r>
    </w:p>
    <w:p w:rsidR="00016E39" w:rsidRPr="00286547" w:rsidRDefault="00016E39" w:rsidP="00842C30">
      <w:pPr>
        <w:pStyle w:val="a3"/>
        <w:numPr>
          <w:ilvl w:val="0"/>
          <w:numId w:val="29"/>
        </w:numPr>
        <w:tabs>
          <w:tab w:val="left" w:pos="1134"/>
        </w:tabs>
        <w:spacing w:before="0" w:beforeAutospacing="0" w:after="0" w:afterAutospacing="0"/>
        <w:ind w:left="0" w:firstLine="709"/>
        <w:jc w:val="both"/>
        <w:rPr>
          <w:rStyle w:val="a4"/>
          <w:b w:val="0"/>
          <w:bCs/>
          <w:color w:val="000000"/>
          <w:sz w:val="28"/>
          <w:szCs w:val="28"/>
        </w:rPr>
      </w:pPr>
      <w:r w:rsidRPr="00286547">
        <w:rPr>
          <w:bCs/>
          <w:color w:val="000000"/>
          <w:sz w:val="28"/>
          <w:szCs w:val="28"/>
        </w:rPr>
        <w:t>совершенствование деятельности Института как открытого образовательного пространства через анонсирование мероприятий Института и образовательных организаций региона,</w:t>
      </w:r>
      <w:r>
        <w:rPr>
          <w:bCs/>
          <w:color w:val="000000"/>
          <w:sz w:val="28"/>
          <w:szCs w:val="28"/>
        </w:rPr>
        <w:t xml:space="preserve"> </w:t>
      </w:r>
      <w:r w:rsidRPr="00286547">
        <w:rPr>
          <w:bCs/>
          <w:color w:val="000000"/>
          <w:sz w:val="28"/>
          <w:szCs w:val="28"/>
        </w:rPr>
        <w:t>сбор, накопление и трансляцию видео-, аудио и фотоматериалов о деятельности Института,</w:t>
      </w:r>
      <w:r>
        <w:rPr>
          <w:bCs/>
          <w:color w:val="000000"/>
          <w:sz w:val="28"/>
          <w:szCs w:val="28"/>
        </w:rPr>
        <w:t xml:space="preserve"> </w:t>
      </w:r>
      <w:r w:rsidRPr="00286547">
        <w:rPr>
          <w:bCs/>
          <w:color w:val="000000"/>
          <w:sz w:val="28"/>
          <w:szCs w:val="28"/>
        </w:rPr>
        <w:t>взаимодействия со СМИ г. Севастополя.</w:t>
      </w:r>
    </w:p>
    <w:p w:rsidR="00842C30" w:rsidRDefault="00842C30" w:rsidP="00842C30">
      <w:pPr>
        <w:pStyle w:val="a3"/>
        <w:tabs>
          <w:tab w:val="left" w:pos="1134"/>
        </w:tabs>
        <w:spacing w:before="0" w:beforeAutospacing="0" w:after="0" w:afterAutospacing="0"/>
        <w:ind w:firstLine="709"/>
        <w:jc w:val="center"/>
        <w:rPr>
          <w:rStyle w:val="a4"/>
          <w:bCs/>
          <w:color w:val="000000"/>
          <w:sz w:val="28"/>
          <w:szCs w:val="28"/>
        </w:rPr>
      </w:pPr>
    </w:p>
    <w:p w:rsidR="00B415C6" w:rsidRDefault="00016E39" w:rsidP="00842C30">
      <w:pPr>
        <w:pStyle w:val="a3"/>
        <w:tabs>
          <w:tab w:val="left" w:pos="1134"/>
        </w:tabs>
        <w:spacing w:before="0" w:beforeAutospacing="0" w:after="0" w:afterAutospacing="0"/>
        <w:ind w:firstLine="709"/>
        <w:jc w:val="center"/>
        <w:rPr>
          <w:rStyle w:val="a4"/>
          <w:bCs/>
          <w:color w:val="000000"/>
          <w:sz w:val="28"/>
          <w:szCs w:val="28"/>
        </w:rPr>
      </w:pPr>
      <w:r w:rsidRPr="00286547">
        <w:rPr>
          <w:rStyle w:val="a4"/>
          <w:bCs/>
          <w:color w:val="000000"/>
          <w:sz w:val="28"/>
          <w:szCs w:val="28"/>
        </w:rPr>
        <w:t xml:space="preserve">Основные направления формирования деятельностной </w:t>
      </w:r>
    </w:p>
    <w:p w:rsidR="00016E39" w:rsidRPr="00286547" w:rsidRDefault="00016E39" w:rsidP="00842C30">
      <w:pPr>
        <w:pStyle w:val="a3"/>
        <w:tabs>
          <w:tab w:val="left" w:pos="1134"/>
        </w:tabs>
        <w:spacing w:before="0" w:beforeAutospacing="0" w:after="0" w:afterAutospacing="0"/>
        <w:ind w:firstLine="709"/>
        <w:jc w:val="center"/>
        <w:rPr>
          <w:color w:val="000000"/>
          <w:sz w:val="28"/>
          <w:szCs w:val="28"/>
        </w:rPr>
      </w:pPr>
      <w:r w:rsidRPr="00286547">
        <w:rPr>
          <w:rStyle w:val="a4"/>
          <w:bCs/>
          <w:color w:val="000000"/>
          <w:sz w:val="28"/>
          <w:szCs w:val="28"/>
        </w:rPr>
        <w:t>модели Института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rStyle w:val="a4"/>
          <w:b w:val="0"/>
          <w:bCs/>
          <w:color w:val="000000"/>
          <w:sz w:val="28"/>
          <w:szCs w:val="28"/>
        </w:rPr>
        <w:t xml:space="preserve">Деятельностная </w:t>
      </w:r>
      <w:r w:rsidRPr="00286547">
        <w:rPr>
          <w:color w:val="000000"/>
          <w:sz w:val="28"/>
          <w:szCs w:val="28"/>
        </w:rPr>
        <w:t>модель Института ориентирована на опережающую подготовку кадров. Для ее создания и реализации необходимо осуществить комплекс мер.</w:t>
      </w:r>
    </w:p>
    <w:p w:rsidR="00016E39" w:rsidRPr="00286547" w:rsidRDefault="00016E39" w:rsidP="00842C30">
      <w:pPr>
        <w:pStyle w:val="a3"/>
        <w:tabs>
          <w:tab w:val="left" w:pos="1134"/>
        </w:tabs>
        <w:spacing w:before="0" w:beforeAutospacing="0" w:after="0" w:afterAutospacing="0"/>
        <w:ind w:firstLine="709"/>
        <w:jc w:val="both"/>
        <w:rPr>
          <w:b/>
          <w:i/>
          <w:color w:val="000000"/>
          <w:sz w:val="28"/>
          <w:szCs w:val="28"/>
        </w:rPr>
      </w:pPr>
      <w:r w:rsidRPr="00286547">
        <w:rPr>
          <w:rStyle w:val="a4"/>
          <w:b w:val="0"/>
          <w:bCs/>
          <w:i/>
          <w:color w:val="000000"/>
          <w:sz w:val="28"/>
          <w:szCs w:val="28"/>
        </w:rPr>
        <w:t>В образовательном процессе:</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усилить аналитическую деятельность по изучению потребностей общества и прогнозированию его запросов;</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актуализировать разработку вариативных моделей подготовки педагогических кадров на основе мониторинга ее содержания, технологий обучения;</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осуществить модернизацию образовательных программ с учетом развития науки, потребностей работодателей, интересов личности на основе вариативности и индивидуализации;</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развивать практику создания доступной образовательной среды для лиц с особыми возможностями здоровья;</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укрепить фундаментальность педагогического образования на</w:t>
      </w:r>
      <w:r w:rsidR="00B415C6">
        <w:rPr>
          <w:color w:val="000000"/>
          <w:sz w:val="28"/>
          <w:szCs w:val="28"/>
        </w:rPr>
        <w:t> </w:t>
      </w:r>
      <w:r w:rsidRPr="00286547">
        <w:rPr>
          <w:color w:val="000000"/>
          <w:sz w:val="28"/>
          <w:szCs w:val="28"/>
        </w:rPr>
        <w:t>основе интеграции науки и образования;</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разработать систему </w:t>
      </w:r>
      <w:proofErr w:type="spellStart"/>
      <w:r w:rsidRPr="00286547">
        <w:rPr>
          <w:color w:val="000000"/>
          <w:sz w:val="28"/>
          <w:szCs w:val="28"/>
        </w:rPr>
        <w:t>практикоориентированной</w:t>
      </w:r>
      <w:proofErr w:type="spellEnd"/>
      <w:r w:rsidRPr="00286547">
        <w:rPr>
          <w:color w:val="000000"/>
          <w:sz w:val="28"/>
          <w:szCs w:val="28"/>
        </w:rPr>
        <w:t xml:space="preserve"> и психолого-педагогической подготовки студентов, в том числе для работы с разными категориями обучающихся;</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организовать работу по созданию учебно-методического сопровождения для академических обменов, развивая программы обучения на иностранных языках;</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разработать и реализовать программу широкого внедрения новых образовательных технологий и форм организации учебной и научно-исследовательской деятельности;</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lastRenderedPageBreak/>
        <w:t>развивать электронную образовательную среду, включая создание портфолио для каждого обучающегося;</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совершенствовать институт адаптации и сопровождения молодых специалистов;</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провести мониторинг состояния системы непрерывного дополнительного образования Института и создать новые модели дополнительных образовательных программ;</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развивать сеть ресурсных центров Института и опорно-базовых образовательных организаций в городе Севастополе;</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внедрение системы электронного и дистанционного обучения;</w:t>
      </w:r>
    </w:p>
    <w:p w:rsidR="00016E39" w:rsidRPr="00286547" w:rsidRDefault="00016E39" w:rsidP="00842C30">
      <w:pPr>
        <w:pStyle w:val="a3"/>
        <w:numPr>
          <w:ilvl w:val="0"/>
          <w:numId w:val="5"/>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начать работу по формированию информационно-образовательного портала «ИРО </w:t>
      </w:r>
      <w:r w:rsidR="00842C30">
        <w:rPr>
          <w:color w:val="000000"/>
          <w:sz w:val="28"/>
          <w:szCs w:val="28"/>
        </w:rPr>
        <w:t>–</w:t>
      </w:r>
      <w:r w:rsidRPr="00286547">
        <w:rPr>
          <w:color w:val="000000"/>
          <w:sz w:val="28"/>
          <w:szCs w:val="28"/>
        </w:rPr>
        <w:t xml:space="preserve"> Севастополю».</w:t>
      </w:r>
    </w:p>
    <w:p w:rsidR="00016E39" w:rsidRPr="00286547" w:rsidRDefault="00016E39" w:rsidP="00842C30">
      <w:pPr>
        <w:pStyle w:val="a3"/>
        <w:tabs>
          <w:tab w:val="left" w:pos="1134"/>
        </w:tabs>
        <w:spacing w:before="0" w:beforeAutospacing="0" w:after="0" w:afterAutospacing="0"/>
        <w:ind w:firstLine="709"/>
        <w:jc w:val="both"/>
        <w:rPr>
          <w:b/>
          <w:i/>
          <w:color w:val="000000"/>
          <w:sz w:val="28"/>
          <w:szCs w:val="28"/>
        </w:rPr>
      </w:pPr>
      <w:r w:rsidRPr="00286547">
        <w:rPr>
          <w:rStyle w:val="a4"/>
          <w:b w:val="0"/>
          <w:bCs/>
          <w:i/>
          <w:color w:val="000000"/>
          <w:sz w:val="28"/>
          <w:szCs w:val="28"/>
        </w:rPr>
        <w:t>В научной деятельности:</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провести мониторинг состояния публикационной активности педагогических работников, эффективности организации научно-исследовательской деятельности с целью определения приоритетов развития научно-методической работы в Институте и продуктивных форм ее организации;</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участвовать в работе по прогнозированию потребностей в кадрах на разных уровнях региональной системы образования, направлений развития образования и социальной сферы;</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создать ресурсный центр по накоплению, изучению и</w:t>
      </w:r>
      <w:r w:rsidR="00B415C6">
        <w:rPr>
          <w:color w:val="000000"/>
          <w:sz w:val="28"/>
          <w:szCs w:val="28"/>
        </w:rPr>
        <w:t> </w:t>
      </w:r>
      <w:r w:rsidRPr="00286547">
        <w:rPr>
          <w:color w:val="000000"/>
          <w:sz w:val="28"/>
          <w:szCs w:val="28"/>
        </w:rPr>
        <w:t>распространению инновационного опыта педагогического образования;</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укрепить позиции Института как ведущего регионального методического центра в области образования;</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расширить сетевое взаимодействие с научно-образовательными центрами в России и за рубежом;</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совершенствовать механизмы интеграции методических разработок и учебной деятельности Института и педагогических и классических университетов;</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развивать инновационные формы раннего включения обучающихся в научно-исследовательскую деятельность и научное творчество;</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создавать условия для внедрения и коммерциализации научно-методической продукции с ориентацией на перспективные рынки;</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разработать модель работы с одаренными обучающимися с целью их углубленной профессионализации;</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участвовать в разработке, обновлении, внедрении, экспертизе образовательных стандартов и программ;</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осуществить систему мер по преобразованию библиотеки Института в региональный библиотечно-информационный центр по</w:t>
      </w:r>
      <w:r w:rsidR="00B415C6">
        <w:rPr>
          <w:color w:val="000000"/>
          <w:sz w:val="28"/>
          <w:szCs w:val="28"/>
        </w:rPr>
        <w:t> </w:t>
      </w:r>
      <w:r w:rsidRPr="00286547">
        <w:rPr>
          <w:color w:val="000000"/>
          <w:sz w:val="28"/>
          <w:szCs w:val="28"/>
        </w:rPr>
        <w:t>непрерывному образованию;</w:t>
      </w:r>
    </w:p>
    <w:p w:rsidR="00016E39" w:rsidRPr="00286547" w:rsidRDefault="00016E39" w:rsidP="00842C30">
      <w:pPr>
        <w:pStyle w:val="a3"/>
        <w:numPr>
          <w:ilvl w:val="0"/>
          <w:numId w:val="6"/>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расширить формы внедрения и популяризации результатов методических разработок, в том числе путем активизации издательской деятельности, модернизации материально-технической базы Института.</w:t>
      </w:r>
    </w:p>
    <w:p w:rsidR="00016E39" w:rsidRPr="00286547" w:rsidRDefault="00016E39" w:rsidP="00842C30">
      <w:pPr>
        <w:pStyle w:val="a3"/>
        <w:tabs>
          <w:tab w:val="left" w:pos="1134"/>
        </w:tabs>
        <w:spacing w:before="0" w:beforeAutospacing="0" w:after="0" w:afterAutospacing="0"/>
        <w:ind w:firstLine="709"/>
        <w:jc w:val="both"/>
        <w:rPr>
          <w:b/>
          <w:i/>
          <w:color w:val="000000"/>
          <w:sz w:val="28"/>
          <w:szCs w:val="28"/>
        </w:rPr>
      </w:pPr>
      <w:r w:rsidRPr="00286547">
        <w:rPr>
          <w:rStyle w:val="a4"/>
          <w:b w:val="0"/>
          <w:bCs/>
          <w:i/>
          <w:color w:val="000000"/>
          <w:sz w:val="28"/>
          <w:szCs w:val="28"/>
        </w:rPr>
        <w:lastRenderedPageBreak/>
        <w:t>В работе по социальным коммуникациям:</w:t>
      </w:r>
    </w:p>
    <w:p w:rsidR="00016E39" w:rsidRPr="00286547" w:rsidRDefault="00016E39" w:rsidP="00842C30">
      <w:pPr>
        <w:pStyle w:val="a3"/>
        <w:numPr>
          <w:ilvl w:val="0"/>
          <w:numId w:val="7"/>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поддерживать педагогические традиции, развивать корпоративную культуру Института и формы сотрудничества с выпускниками;</w:t>
      </w:r>
    </w:p>
    <w:p w:rsidR="00016E39" w:rsidRPr="00286547" w:rsidRDefault="00016E39" w:rsidP="00842C30">
      <w:pPr>
        <w:pStyle w:val="a3"/>
        <w:numPr>
          <w:ilvl w:val="0"/>
          <w:numId w:val="7"/>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расширять социокультурное пространство, практику </w:t>
      </w:r>
      <w:proofErr w:type="spellStart"/>
      <w:r w:rsidRPr="00286547">
        <w:rPr>
          <w:color w:val="000000"/>
          <w:sz w:val="28"/>
          <w:szCs w:val="28"/>
        </w:rPr>
        <w:t>информального</w:t>
      </w:r>
      <w:proofErr w:type="spellEnd"/>
      <w:r w:rsidRPr="00286547">
        <w:rPr>
          <w:color w:val="000000"/>
          <w:sz w:val="28"/>
          <w:szCs w:val="28"/>
        </w:rPr>
        <w:t xml:space="preserve"> образования, партнерство с учреждениями науки, культуры, общественными и традиционными религиозными объединениями в целях формирования ценностных установок и гражданской позиции, социально-культурного опыта обучающихся;</w:t>
      </w:r>
    </w:p>
    <w:p w:rsidR="00016E39" w:rsidRPr="00286547" w:rsidRDefault="00016E39" w:rsidP="00842C30">
      <w:pPr>
        <w:pStyle w:val="a3"/>
        <w:numPr>
          <w:ilvl w:val="0"/>
          <w:numId w:val="7"/>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развивать новые формы самоуправления, вовлеченности обучающихся в деятельность Института, поддержки активной гражданской позиции, межнационального диалога и ответственности за результаты совместной деятельности;</w:t>
      </w:r>
    </w:p>
    <w:p w:rsidR="00016E39" w:rsidRPr="00286547" w:rsidRDefault="00016E39" w:rsidP="00842C30">
      <w:pPr>
        <w:pStyle w:val="a3"/>
        <w:numPr>
          <w:ilvl w:val="0"/>
          <w:numId w:val="7"/>
        </w:numPr>
        <w:tabs>
          <w:tab w:val="left" w:pos="1134"/>
        </w:tabs>
        <w:spacing w:before="0" w:beforeAutospacing="0" w:after="0" w:afterAutospacing="0"/>
        <w:ind w:left="0" w:firstLine="709"/>
        <w:jc w:val="both"/>
        <w:rPr>
          <w:color w:val="000000"/>
          <w:sz w:val="28"/>
          <w:szCs w:val="28"/>
        </w:rPr>
      </w:pPr>
      <w:r w:rsidRPr="00286547">
        <w:rPr>
          <w:color w:val="000000"/>
          <w:sz w:val="28"/>
          <w:szCs w:val="28"/>
        </w:rPr>
        <w:t>формировать стремление к самообразованию и саморазвитию через все виды деятельности (учебную, научно-исследовательскую, творческую и др.) на протяжении всей жизни с использованием традиционных и инновационных подходов и технологий;</w:t>
      </w:r>
    </w:p>
    <w:p w:rsidR="00016E39" w:rsidRPr="00286547" w:rsidRDefault="00016E39" w:rsidP="00842C30">
      <w:pPr>
        <w:pStyle w:val="a3"/>
        <w:numPr>
          <w:ilvl w:val="0"/>
          <w:numId w:val="7"/>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создавать условия для развития и поддержки потребности в</w:t>
      </w:r>
      <w:r w:rsidR="00B415C6">
        <w:rPr>
          <w:color w:val="000000"/>
          <w:sz w:val="28"/>
          <w:szCs w:val="28"/>
        </w:rPr>
        <w:t> </w:t>
      </w:r>
      <w:r w:rsidRPr="00286547">
        <w:rPr>
          <w:color w:val="000000"/>
          <w:sz w:val="28"/>
          <w:szCs w:val="28"/>
        </w:rPr>
        <w:t>здоровом и безопасном образе жизни, превратив Институт в территорию здоровья и спорта;</w:t>
      </w:r>
    </w:p>
    <w:p w:rsidR="00016E39" w:rsidRPr="00286547" w:rsidRDefault="00016E39" w:rsidP="00842C30">
      <w:pPr>
        <w:pStyle w:val="a3"/>
        <w:numPr>
          <w:ilvl w:val="0"/>
          <w:numId w:val="7"/>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совершенствовать перспективные социальные практики с целью социализации и профессиональной адаптации обучающихся, содействовать трудоустройству выпускников.</w:t>
      </w:r>
    </w:p>
    <w:p w:rsidR="00016E39" w:rsidRPr="00286547" w:rsidRDefault="00016E39" w:rsidP="00842C30">
      <w:pPr>
        <w:pStyle w:val="a3"/>
        <w:tabs>
          <w:tab w:val="left" w:pos="1134"/>
        </w:tabs>
        <w:spacing w:before="0" w:beforeAutospacing="0" w:after="0" w:afterAutospacing="0"/>
        <w:ind w:firstLine="709"/>
        <w:jc w:val="both"/>
        <w:rPr>
          <w:b/>
          <w:i/>
          <w:color w:val="000000"/>
          <w:sz w:val="28"/>
          <w:szCs w:val="28"/>
        </w:rPr>
      </w:pPr>
      <w:r w:rsidRPr="00286547">
        <w:rPr>
          <w:rStyle w:val="a4"/>
          <w:b w:val="0"/>
          <w:bCs/>
          <w:i/>
          <w:color w:val="000000"/>
          <w:sz w:val="28"/>
          <w:szCs w:val="28"/>
        </w:rPr>
        <w:t>В социальном партнерстве:</w:t>
      </w:r>
    </w:p>
    <w:p w:rsidR="00016E39" w:rsidRPr="00286547" w:rsidRDefault="00016E39" w:rsidP="00842C30">
      <w:pPr>
        <w:pStyle w:val="a3"/>
        <w:numPr>
          <w:ilvl w:val="0"/>
          <w:numId w:val="8"/>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расширить формы социального партнерства с организациями социальной защиты, культуры и науки;</w:t>
      </w:r>
    </w:p>
    <w:p w:rsidR="00016E39" w:rsidRPr="00286547" w:rsidRDefault="00016E39" w:rsidP="00842C30">
      <w:pPr>
        <w:pStyle w:val="a3"/>
        <w:numPr>
          <w:ilvl w:val="0"/>
          <w:numId w:val="8"/>
        </w:numPr>
        <w:tabs>
          <w:tab w:val="left" w:pos="1134"/>
        </w:tabs>
        <w:spacing w:before="0" w:beforeAutospacing="0" w:after="0" w:afterAutospacing="0"/>
        <w:ind w:left="0" w:firstLine="709"/>
        <w:jc w:val="both"/>
        <w:rPr>
          <w:color w:val="000000"/>
          <w:sz w:val="28"/>
          <w:szCs w:val="28"/>
        </w:rPr>
      </w:pPr>
      <w:r w:rsidRPr="00286547">
        <w:rPr>
          <w:color w:val="000000"/>
          <w:sz w:val="28"/>
          <w:szCs w:val="28"/>
        </w:rPr>
        <w:t>активизировать и разработать новые формы целевой подготовки кадров, в том числе для регионов России;</w:t>
      </w:r>
    </w:p>
    <w:p w:rsidR="00016E39" w:rsidRPr="00286547" w:rsidRDefault="00016E39" w:rsidP="00842C30">
      <w:pPr>
        <w:pStyle w:val="a3"/>
        <w:numPr>
          <w:ilvl w:val="0"/>
          <w:numId w:val="8"/>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развивать совместные сетевые проекты с образовательными организациями Севастополя и Крыма;</w:t>
      </w:r>
    </w:p>
    <w:p w:rsidR="00016E39" w:rsidRPr="00286547" w:rsidRDefault="00016E39" w:rsidP="00842C30">
      <w:pPr>
        <w:pStyle w:val="a3"/>
        <w:numPr>
          <w:ilvl w:val="0"/>
          <w:numId w:val="8"/>
        </w:numPr>
        <w:tabs>
          <w:tab w:val="left" w:pos="1134"/>
        </w:tabs>
        <w:spacing w:before="0" w:beforeAutospacing="0" w:after="0" w:afterAutospacing="0"/>
        <w:ind w:left="0" w:firstLine="709"/>
        <w:jc w:val="both"/>
        <w:rPr>
          <w:color w:val="000000"/>
          <w:sz w:val="28"/>
          <w:szCs w:val="28"/>
        </w:rPr>
      </w:pPr>
      <w:r w:rsidRPr="00286547">
        <w:rPr>
          <w:color w:val="000000"/>
          <w:sz w:val="28"/>
          <w:szCs w:val="28"/>
        </w:rPr>
        <w:t>актуализировать просветительскую деятельность с учетом многообразия возможностей Колледжа, расширить формы сотрудничества с</w:t>
      </w:r>
      <w:r w:rsidR="00B415C6">
        <w:rPr>
          <w:color w:val="000000"/>
          <w:sz w:val="28"/>
          <w:szCs w:val="28"/>
        </w:rPr>
        <w:t> </w:t>
      </w:r>
      <w:r w:rsidRPr="00286547">
        <w:rPr>
          <w:color w:val="000000"/>
          <w:sz w:val="28"/>
          <w:szCs w:val="28"/>
        </w:rPr>
        <w:t>Российским обществом «Знание».</w:t>
      </w:r>
    </w:p>
    <w:p w:rsidR="00016E39" w:rsidRPr="00286547" w:rsidRDefault="00016E39" w:rsidP="00842C30">
      <w:pPr>
        <w:pStyle w:val="a3"/>
        <w:tabs>
          <w:tab w:val="left" w:pos="1134"/>
        </w:tabs>
        <w:spacing w:before="0" w:beforeAutospacing="0" w:after="0" w:afterAutospacing="0"/>
        <w:ind w:firstLine="709"/>
        <w:jc w:val="both"/>
        <w:rPr>
          <w:b/>
          <w:color w:val="000000"/>
          <w:sz w:val="28"/>
          <w:szCs w:val="28"/>
        </w:rPr>
      </w:pPr>
      <w:r w:rsidRPr="00286547">
        <w:rPr>
          <w:rStyle w:val="a4"/>
          <w:b w:val="0"/>
          <w:bCs/>
          <w:i/>
          <w:color w:val="000000"/>
          <w:sz w:val="28"/>
          <w:szCs w:val="28"/>
        </w:rPr>
        <w:t>В межрегиональном и международном сотрудничестве</w:t>
      </w:r>
      <w:r w:rsidRPr="00286547">
        <w:rPr>
          <w:rStyle w:val="a4"/>
          <w:b w:val="0"/>
          <w:bCs/>
          <w:color w:val="000000"/>
          <w:sz w:val="28"/>
          <w:szCs w:val="28"/>
        </w:rPr>
        <w:t>:</w:t>
      </w:r>
    </w:p>
    <w:p w:rsidR="00016E39" w:rsidRPr="00286547" w:rsidRDefault="00016E39" w:rsidP="00842C30">
      <w:pPr>
        <w:pStyle w:val="a3"/>
        <w:numPr>
          <w:ilvl w:val="0"/>
          <w:numId w:val="9"/>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сотрудничать с ведущими педагогическими колледжами и вузами, профессиональными сообществами в разработке и реализации стратегии развития отечественного педагогического образования;</w:t>
      </w:r>
    </w:p>
    <w:p w:rsidR="00016E39" w:rsidRPr="00286547" w:rsidRDefault="00016E39" w:rsidP="00842C30">
      <w:pPr>
        <w:pStyle w:val="a3"/>
        <w:numPr>
          <w:ilvl w:val="0"/>
          <w:numId w:val="9"/>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провести анализ и разработать программу восстановления межрегиональных и международных позиций Колледжа среди колледжей и</w:t>
      </w:r>
      <w:r w:rsidR="00E635A8">
        <w:rPr>
          <w:color w:val="000000"/>
          <w:sz w:val="28"/>
          <w:szCs w:val="28"/>
        </w:rPr>
        <w:t> </w:t>
      </w:r>
      <w:r w:rsidRPr="00286547">
        <w:rPr>
          <w:color w:val="000000"/>
          <w:sz w:val="28"/>
          <w:szCs w:val="28"/>
        </w:rPr>
        <w:t>вузов в целевых регионах активности (СНГ, ЕАЭС, БРИКС и др.);</w:t>
      </w:r>
    </w:p>
    <w:p w:rsidR="00016E39" w:rsidRPr="00286547" w:rsidRDefault="00016E39" w:rsidP="00842C30">
      <w:pPr>
        <w:pStyle w:val="a3"/>
        <w:numPr>
          <w:ilvl w:val="0"/>
          <w:numId w:val="9"/>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создать пакет образовательных и просветительских продуктов для</w:t>
      </w:r>
      <w:r w:rsidR="00E635A8">
        <w:rPr>
          <w:color w:val="000000"/>
          <w:sz w:val="28"/>
          <w:szCs w:val="28"/>
        </w:rPr>
        <w:t> </w:t>
      </w:r>
      <w:r w:rsidRPr="00286547">
        <w:rPr>
          <w:color w:val="000000"/>
          <w:sz w:val="28"/>
          <w:szCs w:val="28"/>
        </w:rPr>
        <w:t>системного продвижения русского языка и культуры России, образования на русском языке;</w:t>
      </w:r>
    </w:p>
    <w:p w:rsidR="00016E39" w:rsidRPr="00286547" w:rsidRDefault="00016E39" w:rsidP="00842C30">
      <w:pPr>
        <w:pStyle w:val="a3"/>
        <w:numPr>
          <w:ilvl w:val="0"/>
          <w:numId w:val="9"/>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создать пакет образовательных и просветительских продуктов по</w:t>
      </w:r>
      <w:r w:rsidR="00E635A8">
        <w:rPr>
          <w:color w:val="000000"/>
          <w:sz w:val="28"/>
          <w:szCs w:val="28"/>
        </w:rPr>
        <w:t> </w:t>
      </w:r>
      <w:r w:rsidRPr="00286547">
        <w:rPr>
          <w:color w:val="000000"/>
          <w:sz w:val="28"/>
          <w:szCs w:val="28"/>
        </w:rPr>
        <w:t>истории России, Крыма и Севастополя;</w:t>
      </w:r>
    </w:p>
    <w:p w:rsidR="00016E39" w:rsidRPr="00286547" w:rsidRDefault="00016E39" w:rsidP="00842C30">
      <w:pPr>
        <w:pStyle w:val="a3"/>
        <w:numPr>
          <w:ilvl w:val="0"/>
          <w:numId w:val="9"/>
        </w:numPr>
        <w:tabs>
          <w:tab w:val="left" w:pos="1134"/>
        </w:tabs>
        <w:spacing w:before="0" w:beforeAutospacing="0" w:after="0" w:afterAutospacing="0"/>
        <w:ind w:left="0" w:firstLine="709"/>
        <w:jc w:val="both"/>
        <w:rPr>
          <w:color w:val="000000"/>
          <w:sz w:val="28"/>
          <w:szCs w:val="28"/>
        </w:rPr>
      </w:pPr>
      <w:r w:rsidRPr="00286547">
        <w:rPr>
          <w:color w:val="000000"/>
          <w:sz w:val="28"/>
          <w:szCs w:val="28"/>
        </w:rPr>
        <w:lastRenderedPageBreak/>
        <w:t>разработать предложения по развитию взаимодействия Института с</w:t>
      </w:r>
      <w:r w:rsidR="00E635A8">
        <w:rPr>
          <w:color w:val="000000"/>
          <w:sz w:val="28"/>
          <w:szCs w:val="28"/>
        </w:rPr>
        <w:t> </w:t>
      </w:r>
      <w:r w:rsidRPr="00286547">
        <w:rPr>
          <w:color w:val="000000"/>
          <w:sz w:val="28"/>
          <w:szCs w:val="28"/>
        </w:rPr>
        <w:t>Русским Миром.</w:t>
      </w:r>
    </w:p>
    <w:p w:rsidR="00016E39" w:rsidRPr="00286547" w:rsidRDefault="00016E39" w:rsidP="00842C30">
      <w:pPr>
        <w:pStyle w:val="a3"/>
        <w:tabs>
          <w:tab w:val="left" w:pos="1134"/>
        </w:tabs>
        <w:spacing w:before="0" w:beforeAutospacing="0" w:after="0" w:afterAutospacing="0"/>
        <w:ind w:firstLine="709"/>
        <w:jc w:val="both"/>
        <w:rPr>
          <w:b/>
          <w:i/>
          <w:color w:val="000000"/>
          <w:sz w:val="28"/>
          <w:szCs w:val="28"/>
        </w:rPr>
      </w:pPr>
      <w:r w:rsidRPr="00286547">
        <w:rPr>
          <w:rStyle w:val="a4"/>
          <w:b w:val="0"/>
          <w:bCs/>
          <w:i/>
          <w:color w:val="000000"/>
          <w:sz w:val="28"/>
          <w:szCs w:val="28"/>
        </w:rPr>
        <w:t>В кадровой политике:</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совершенствовать систему опережающего развития кадрового потенциала Института, стимулирующую профессиональную самореализацию работников;</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разработать критерии и механизм формирования кадрового состава Института в соответствии с профессиональным стандартом «Педагог»;</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разработать модели эффективной деятельности кадрового состава структурных подразделений Института;</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развивать систему оплаты труда работников Института в</w:t>
      </w:r>
      <w:r w:rsidR="00E635A8">
        <w:rPr>
          <w:color w:val="000000"/>
          <w:sz w:val="28"/>
          <w:szCs w:val="28"/>
        </w:rPr>
        <w:t> </w:t>
      </w:r>
      <w:r w:rsidRPr="00286547">
        <w:rPr>
          <w:color w:val="000000"/>
          <w:sz w:val="28"/>
          <w:szCs w:val="28"/>
        </w:rPr>
        <w:t>зависимости от качества, эффективности и результативности их профессиональной деятельности;</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ввести рейтинговую систему оценки качества профессиональной деятельности сотрудников Института;</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сформировать систему поддержки и стимулирования профессионального роста работников Института;</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создать условия для воспроизводства педагогических кадров на основе принципов преемственности и обновления, в том числе через подготовку кадров высшей квалификации, практику наставничества;</w:t>
      </w:r>
    </w:p>
    <w:p w:rsidR="00016E39" w:rsidRPr="00286547" w:rsidRDefault="00016E39" w:rsidP="00842C30">
      <w:pPr>
        <w:pStyle w:val="a3"/>
        <w:numPr>
          <w:ilvl w:val="0"/>
          <w:numId w:val="10"/>
        </w:numPr>
        <w:tabs>
          <w:tab w:val="left" w:pos="1134"/>
        </w:tabs>
        <w:spacing w:before="0" w:beforeAutospacing="0" w:after="0" w:afterAutospacing="0"/>
        <w:ind w:left="0" w:firstLine="709"/>
        <w:jc w:val="both"/>
        <w:rPr>
          <w:color w:val="000000"/>
          <w:sz w:val="28"/>
          <w:szCs w:val="28"/>
        </w:rPr>
      </w:pPr>
      <w:r w:rsidRPr="00286547">
        <w:rPr>
          <w:color w:val="000000"/>
          <w:sz w:val="28"/>
          <w:szCs w:val="28"/>
        </w:rPr>
        <w:t>привлекать внешних высококвалифицированных работников к</w:t>
      </w:r>
      <w:r w:rsidR="00E635A8">
        <w:rPr>
          <w:color w:val="000000"/>
          <w:sz w:val="28"/>
          <w:szCs w:val="28"/>
        </w:rPr>
        <w:t> </w:t>
      </w:r>
      <w:r w:rsidRPr="00286547">
        <w:rPr>
          <w:color w:val="000000"/>
          <w:sz w:val="28"/>
          <w:szCs w:val="28"/>
        </w:rPr>
        <w:t>образовательному процессу и научно-методической деятельности.</w:t>
      </w:r>
    </w:p>
    <w:p w:rsidR="00016E39" w:rsidRPr="00286547" w:rsidRDefault="00016E39" w:rsidP="00842C30">
      <w:pPr>
        <w:pStyle w:val="a3"/>
        <w:tabs>
          <w:tab w:val="left" w:pos="1134"/>
        </w:tabs>
        <w:spacing w:before="0" w:beforeAutospacing="0" w:after="0" w:afterAutospacing="0"/>
        <w:ind w:firstLine="709"/>
        <w:jc w:val="both"/>
        <w:rPr>
          <w:b/>
          <w:i/>
          <w:color w:val="000000"/>
          <w:sz w:val="28"/>
          <w:szCs w:val="28"/>
        </w:rPr>
      </w:pPr>
      <w:r w:rsidRPr="00286547">
        <w:rPr>
          <w:rStyle w:val="a4"/>
          <w:b w:val="0"/>
          <w:bCs/>
          <w:i/>
          <w:color w:val="000000"/>
          <w:sz w:val="28"/>
          <w:szCs w:val="28"/>
        </w:rPr>
        <w:t>В ресурсном обеспечении:</w:t>
      </w:r>
    </w:p>
    <w:p w:rsidR="00016E39" w:rsidRPr="00286547" w:rsidRDefault="00016E39" w:rsidP="00842C30">
      <w:pPr>
        <w:pStyle w:val="a3"/>
        <w:numPr>
          <w:ilvl w:val="0"/>
          <w:numId w:val="11"/>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разработать программу материально-технического переоснащения Института в соответствии с требованиями современной научно-методической и образовательной деятельности;</w:t>
      </w:r>
    </w:p>
    <w:p w:rsidR="00016E39" w:rsidRPr="00286547" w:rsidRDefault="00016E39" w:rsidP="00842C30">
      <w:pPr>
        <w:pStyle w:val="a3"/>
        <w:numPr>
          <w:ilvl w:val="0"/>
          <w:numId w:val="11"/>
        </w:numPr>
        <w:tabs>
          <w:tab w:val="left" w:pos="1134"/>
        </w:tabs>
        <w:spacing w:before="0" w:beforeAutospacing="0" w:after="0" w:afterAutospacing="0"/>
        <w:ind w:left="0" w:firstLine="709"/>
        <w:jc w:val="both"/>
        <w:rPr>
          <w:color w:val="000000"/>
          <w:sz w:val="28"/>
          <w:szCs w:val="28"/>
        </w:rPr>
      </w:pPr>
      <w:r w:rsidRPr="00286547">
        <w:rPr>
          <w:color w:val="000000"/>
          <w:sz w:val="28"/>
          <w:szCs w:val="28"/>
        </w:rPr>
        <w:t>разработать программу диверсификации источников поступления материальных и финансовых средств в бюджет Института.</w:t>
      </w:r>
    </w:p>
    <w:p w:rsidR="00842C30" w:rsidRDefault="00842C30" w:rsidP="00842C30">
      <w:pPr>
        <w:pStyle w:val="a3"/>
        <w:tabs>
          <w:tab w:val="left" w:pos="1134"/>
        </w:tabs>
        <w:spacing w:before="0" w:beforeAutospacing="0" w:after="0" w:afterAutospacing="0"/>
        <w:ind w:firstLine="709"/>
        <w:jc w:val="center"/>
        <w:rPr>
          <w:rStyle w:val="a4"/>
          <w:bCs/>
          <w:color w:val="000000"/>
          <w:sz w:val="28"/>
          <w:szCs w:val="28"/>
        </w:rPr>
      </w:pPr>
    </w:p>
    <w:p w:rsidR="00016E39" w:rsidRPr="00286547" w:rsidRDefault="00016E39" w:rsidP="00842C30">
      <w:pPr>
        <w:pStyle w:val="a3"/>
        <w:tabs>
          <w:tab w:val="left" w:pos="1134"/>
        </w:tabs>
        <w:spacing w:before="0" w:beforeAutospacing="0" w:after="0" w:afterAutospacing="0"/>
        <w:ind w:firstLine="709"/>
        <w:jc w:val="center"/>
        <w:rPr>
          <w:rStyle w:val="a4"/>
          <w:bCs/>
          <w:color w:val="000000"/>
          <w:sz w:val="28"/>
          <w:szCs w:val="28"/>
        </w:rPr>
      </w:pPr>
      <w:r w:rsidRPr="00286547">
        <w:rPr>
          <w:rStyle w:val="a4"/>
          <w:bCs/>
          <w:color w:val="000000"/>
          <w:sz w:val="28"/>
          <w:szCs w:val="28"/>
        </w:rPr>
        <w:t>Перспективный облик Института.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Концепция развития Института разработана в соответствии с</w:t>
      </w:r>
      <w:r w:rsidR="00842C30">
        <w:rPr>
          <w:color w:val="000000"/>
          <w:sz w:val="28"/>
          <w:szCs w:val="28"/>
        </w:rPr>
        <w:t> </w:t>
      </w:r>
      <w:r w:rsidRPr="00286547">
        <w:rPr>
          <w:color w:val="000000"/>
          <w:sz w:val="28"/>
          <w:szCs w:val="28"/>
        </w:rPr>
        <w:t>основными нормативными документами развития образования в</w:t>
      </w:r>
      <w:r w:rsidR="00842C30">
        <w:rPr>
          <w:color w:val="000000"/>
          <w:sz w:val="28"/>
          <w:szCs w:val="28"/>
        </w:rPr>
        <w:t> </w:t>
      </w:r>
      <w:r w:rsidRPr="00286547">
        <w:rPr>
          <w:color w:val="000000"/>
          <w:sz w:val="28"/>
          <w:szCs w:val="28"/>
        </w:rPr>
        <w:t>Российской Федерации, приоритетными направлениями социального, экономического, научно-технологического, политического развития России и</w:t>
      </w:r>
      <w:r w:rsidR="00842C30">
        <w:rPr>
          <w:color w:val="000000"/>
          <w:sz w:val="28"/>
          <w:szCs w:val="28"/>
        </w:rPr>
        <w:t> </w:t>
      </w:r>
      <w:r w:rsidRPr="00286547">
        <w:rPr>
          <w:color w:val="000000"/>
          <w:sz w:val="28"/>
          <w:szCs w:val="28"/>
        </w:rPr>
        <w:t>города Севастополя.</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В результате реализации Концепции развития Институт способен занять ведущие позиции в педагогическом образовании России:</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инновационный центр педагогического образования на региональном и федеральном уровне;</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экспертный и методический городской центр многоуровневого непрерывного образования;</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социокультурная среда для получения современного педагогического образования, раскрытия личностного потенциала обучающихся;</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lastRenderedPageBreak/>
        <w:t xml:space="preserve">Институт </w:t>
      </w:r>
      <w:r w:rsidR="00842C30">
        <w:rPr>
          <w:color w:val="000000"/>
          <w:sz w:val="28"/>
          <w:szCs w:val="28"/>
        </w:rPr>
        <w:t>–</w:t>
      </w:r>
      <w:r w:rsidRPr="00286547">
        <w:rPr>
          <w:color w:val="000000"/>
          <w:sz w:val="28"/>
          <w:szCs w:val="28"/>
        </w:rPr>
        <w:t xml:space="preserve"> территория грамотности и высокой культуры;</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привлекательная научно-образовательная среда для вовлечения обучающихся и преподавателей в научно-методические исследования;</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центр социальных и общественных инициатив молодежи, способной взять на себя ответственность и умеющей отстаивать экономические, политические и культурные интересы своей страны;</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территория здорового образа жизни и спорта;</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площадка активного межкультурного и</w:t>
      </w:r>
      <w:r w:rsidR="00842C30">
        <w:rPr>
          <w:color w:val="000000"/>
          <w:sz w:val="28"/>
          <w:szCs w:val="28"/>
        </w:rPr>
        <w:t> </w:t>
      </w:r>
      <w:r w:rsidRPr="00286547">
        <w:rPr>
          <w:color w:val="000000"/>
          <w:sz w:val="28"/>
          <w:szCs w:val="28"/>
        </w:rPr>
        <w:t>межнационального общения;</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центр подготовки специалистов в сфере дополнительного образования;</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центр партнерских отношений с региональными и федеральными научными организациями, и методическими центрами;</w:t>
      </w:r>
    </w:p>
    <w:p w:rsidR="00016E39" w:rsidRPr="00286547" w:rsidRDefault="00016E39" w:rsidP="00842C30">
      <w:pPr>
        <w:pStyle w:val="a3"/>
        <w:numPr>
          <w:ilvl w:val="0"/>
          <w:numId w:val="12"/>
        </w:numPr>
        <w:tabs>
          <w:tab w:val="left" w:pos="1134"/>
        </w:tabs>
        <w:spacing w:before="0" w:beforeAutospacing="0" w:after="0" w:afterAutospacing="0"/>
        <w:ind w:left="0" w:firstLine="709"/>
        <w:jc w:val="both"/>
        <w:rPr>
          <w:color w:val="000000"/>
          <w:sz w:val="28"/>
          <w:szCs w:val="28"/>
        </w:rPr>
      </w:pPr>
      <w:r w:rsidRPr="00286547">
        <w:rPr>
          <w:color w:val="000000"/>
          <w:sz w:val="28"/>
          <w:szCs w:val="28"/>
        </w:rPr>
        <w:t xml:space="preserve">Институт </w:t>
      </w:r>
      <w:r w:rsidR="00842C30">
        <w:rPr>
          <w:color w:val="000000"/>
          <w:sz w:val="28"/>
          <w:szCs w:val="28"/>
        </w:rPr>
        <w:t>–</w:t>
      </w:r>
      <w:r w:rsidRPr="00286547">
        <w:rPr>
          <w:color w:val="000000"/>
          <w:sz w:val="28"/>
          <w:szCs w:val="28"/>
        </w:rPr>
        <w:t xml:space="preserve"> образовательная организация с современной системой администрирования и менеджмента качества.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Таким образом, деятельность Института будет направлена на:</w:t>
      </w:r>
    </w:p>
    <w:p w:rsidR="00016E39" w:rsidRPr="00286547" w:rsidRDefault="00016E39" w:rsidP="00842C30">
      <w:pPr>
        <w:numPr>
          <w:ilvl w:val="0"/>
          <w:numId w:val="30"/>
        </w:numPr>
        <w:tabs>
          <w:tab w:val="left" w:pos="1134"/>
        </w:tabs>
        <w:spacing w:after="0" w:line="240" w:lineRule="auto"/>
        <w:ind w:left="0" w:firstLine="709"/>
        <w:jc w:val="both"/>
        <w:rPr>
          <w:rFonts w:ascii="Times New Roman" w:hAnsi="Times New Roman"/>
          <w:sz w:val="28"/>
          <w:szCs w:val="28"/>
        </w:rPr>
      </w:pPr>
      <w:r w:rsidRPr="00286547">
        <w:rPr>
          <w:rFonts w:ascii="Times New Roman" w:hAnsi="Times New Roman"/>
          <w:sz w:val="28"/>
          <w:szCs w:val="28"/>
        </w:rPr>
        <w:t>формирование механизмов обеспечения качества среднего профессионального и дополнительного профессионального образования – обучения, повышения квалификации и переподготовки; развитие образования, обусловленное инновационными глобальными изменениями в</w:t>
      </w:r>
      <w:r w:rsidR="00E635A8">
        <w:rPr>
          <w:rFonts w:ascii="Times New Roman" w:hAnsi="Times New Roman"/>
          <w:sz w:val="28"/>
          <w:szCs w:val="28"/>
        </w:rPr>
        <w:t> </w:t>
      </w:r>
      <w:r w:rsidRPr="00286547">
        <w:rPr>
          <w:rFonts w:ascii="Times New Roman" w:hAnsi="Times New Roman"/>
          <w:sz w:val="28"/>
          <w:szCs w:val="28"/>
        </w:rPr>
        <w:t xml:space="preserve">науке и технологиях, реформированием экономики; </w:t>
      </w:r>
    </w:p>
    <w:p w:rsidR="00016E39" w:rsidRPr="00286547" w:rsidRDefault="00016E39" w:rsidP="00842C30">
      <w:pPr>
        <w:numPr>
          <w:ilvl w:val="0"/>
          <w:numId w:val="30"/>
        </w:numPr>
        <w:tabs>
          <w:tab w:val="left" w:pos="1134"/>
        </w:tabs>
        <w:spacing w:after="0" w:line="240" w:lineRule="auto"/>
        <w:ind w:left="0" w:firstLine="709"/>
        <w:jc w:val="both"/>
        <w:rPr>
          <w:rFonts w:ascii="Times New Roman" w:hAnsi="Times New Roman"/>
          <w:sz w:val="28"/>
          <w:szCs w:val="28"/>
        </w:rPr>
      </w:pPr>
      <w:r w:rsidRPr="00286547">
        <w:rPr>
          <w:rFonts w:ascii="Times New Roman" w:hAnsi="Times New Roman"/>
          <w:sz w:val="28"/>
          <w:szCs w:val="28"/>
        </w:rPr>
        <w:t>модернизацию управления образованием;</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lang w:eastAsia="ru-RU"/>
        </w:rPr>
        <w:t>инновационный характер образования в соответствии с</w:t>
      </w:r>
      <w:r w:rsidR="00E635A8">
        <w:rPr>
          <w:rFonts w:ascii="Times New Roman" w:hAnsi="Times New Roman"/>
          <w:sz w:val="28"/>
          <w:szCs w:val="28"/>
          <w:lang w:eastAsia="ru-RU"/>
        </w:rPr>
        <w:t> </w:t>
      </w:r>
      <w:r w:rsidRPr="00286547">
        <w:rPr>
          <w:rFonts w:ascii="Times New Roman" w:hAnsi="Times New Roman"/>
          <w:sz w:val="28"/>
          <w:szCs w:val="28"/>
          <w:lang w:eastAsia="ru-RU"/>
        </w:rPr>
        <w:t xml:space="preserve">требованиями экономики, основанной на знаниях; инновационную культуру руководителей, педагогического коллектива и обучающихся; </w:t>
      </w:r>
    </w:p>
    <w:p w:rsidR="00016E39" w:rsidRPr="00286547" w:rsidRDefault="00016E39" w:rsidP="00842C30">
      <w:pPr>
        <w:numPr>
          <w:ilvl w:val="0"/>
          <w:numId w:val="30"/>
        </w:numPr>
        <w:tabs>
          <w:tab w:val="left" w:pos="1134"/>
        </w:tabs>
        <w:spacing w:after="0" w:line="240" w:lineRule="auto"/>
        <w:ind w:left="0" w:firstLine="709"/>
        <w:jc w:val="both"/>
        <w:rPr>
          <w:rFonts w:ascii="Times New Roman" w:hAnsi="Times New Roman"/>
          <w:sz w:val="28"/>
          <w:szCs w:val="28"/>
          <w:lang w:eastAsia="ru-RU"/>
        </w:rPr>
      </w:pPr>
      <w:r w:rsidRPr="00286547">
        <w:rPr>
          <w:rFonts w:ascii="Times New Roman" w:hAnsi="Times New Roman"/>
          <w:sz w:val="28"/>
          <w:szCs w:val="28"/>
          <w:lang w:eastAsia="ru-RU"/>
        </w:rPr>
        <w:t>формирование эффективных отношений субъектов образования и</w:t>
      </w:r>
      <w:r w:rsidR="00E635A8">
        <w:rPr>
          <w:rFonts w:ascii="Times New Roman" w:hAnsi="Times New Roman"/>
          <w:sz w:val="28"/>
          <w:szCs w:val="28"/>
          <w:lang w:eastAsia="ru-RU"/>
        </w:rPr>
        <w:t> </w:t>
      </w:r>
      <w:r w:rsidRPr="00286547">
        <w:rPr>
          <w:rFonts w:ascii="Times New Roman" w:hAnsi="Times New Roman"/>
          <w:sz w:val="28"/>
          <w:szCs w:val="28"/>
          <w:lang w:eastAsia="ru-RU"/>
        </w:rPr>
        <w:t>управления; модернизация и нормы, правила, формирующие активных, компетентных, толерантных, успешных людей; общая деятельность, направленная на получение качественного образования;</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lang w:eastAsia="ru-RU"/>
        </w:rPr>
      </w:pPr>
      <w:r w:rsidRPr="00286547">
        <w:rPr>
          <w:rFonts w:ascii="Times New Roman" w:hAnsi="Times New Roman"/>
          <w:sz w:val="28"/>
          <w:szCs w:val="28"/>
          <w:lang w:eastAsia="ru-RU"/>
        </w:rPr>
        <w:t xml:space="preserve">понимание роли информации </w:t>
      </w:r>
      <w:r w:rsidR="00842C30">
        <w:rPr>
          <w:rFonts w:ascii="Times New Roman" w:hAnsi="Times New Roman"/>
          <w:sz w:val="28"/>
          <w:szCs w:val="28"/>
          <w:lang w:eastAsia="ru-RU"/>
        </w:rPr>
        <w:t>–</w:t>
      </w:r>
      <w:r w:rsidRPr="00286547">
        <w:rPr>
          <w:rFonts w:ascii="Times New Roman" w:hAnsi="Times New Roman"/>
          <w:sz w:val="28"/>
          <w:szCs w:val="28"/>
          <w:lang w:eastAsia="ru-RU"/>
        </w:rPr>
        <w:t xml:space="preserve"> ресурса развития человека, организации, сообщества и др., механизма обеспечения конкурентоспособности и эффективности;</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lang w:eastAsia="ru-RU"/>
        </w:rPr>
      </w:pPr>
      <w:r w:rsidRPr="00286547">
        <w:rPr>
          <w:rFonts w:ascii="Times New Roman" w:hAnsi="Times New Roman"/>
          <w:sz w:val="28"/>
          <w:szCs w:val="28"/>
          <w:lang w:eastAsia="ru-RU"/>
        </w:rPr>
        <w:t>информационную открытость;</w:t>
      </w:r>
      <w:r w:rsidRPr="00286547">
        <w:rPr>
          <w:rFonts w:ascii="Times New Roman" w:hAnsi="Times New Roman"/>
          <w:sz w:val="28"/>
          <w:szCs w:val="28"/>
        </w:rPr>
        <w:t xml:space="preserve"> формирование информационно доступной, открытой политики Института;</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lang w:eastAsia="ru-RU"/>
        </w:rPr>
      </w:pPr>
      <w:r w:rsidRPr="00286547">
        <w:rPr>
          <w:rFonts w:ascii="Times New Roman" w:hAnsi="Times New Roman"/>
          <w:sz w:val="28"/>
          <w:szCs w:val="28"/>
          <w:lang w:eastAsia="ru-RU"/>
        </w:rPr>
        <w:t>ресурсное обеспечение инновационных моделей развития Института через обновление кадров;</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формирование чувства своевременности и личной ответственности за принятие управленческих и педагогических решений; использование новых методов обучения и воспитания;</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b/>
          <w:sz w:val="28"/>
          <w:szCs w:val="28"/>
        </w:rPr>
      </w:pPr>
      <w:r w:rsidRPr="00286547">
        <w:rPr>
          <w:rFonts w:ascii="Times New Roman" w:hAnsi="Times New Roman"/>
          <w:sz w:val="28"/>
          <w:szCs w:val="28"/>
        </w:rPr>
        <w:t>нравственное становление личности</w:t>
      </w:r>
      <w:r>
        <w:rPr>
          <w:rFonts w:ascii="Times New Roman" w:hAnsi="Times New Roman"/>
          <w:sz w:val="28"/>
          <w:szCs w:val="28"/>
        </w:rPr>
        <w:t xml:space="preserve"> </w:t>
      </w:r>
      <w:r w:rsidRPr="00286547">
        <w:rPr>
          <w:rFonts w:ascii="Times New Roman" w:hAnsi="Times New Roman"/>
          <w:sz w:val="28"/>
          <w:szCs w:val="28"/>
        </w:rPr>
        <w:t>как внутреннего ориентира мотивации поведения;</w:t>
      </w:r>
      <w:r w:rsidRPr="00286547">
        <w:rPr>
          <w:rStyle w:val="apple-converted-space"/>
          <w:rFonts w:ascii="Times New Roman" w:hAnsi="Times New Roman"/>
          <w:sz w:val="28"/>
          <w:szCs w:val="28"/>
        </w:rPr>
        <w:t> </w:t>
      </w:r>
      <w:r w:rsidRPr="00286547">
        <w:rPr>
          <w:rFonts w:ascii="Times New Roman" w:hAnsi="Times New Roman"/>
          <w:sz w:val="28"/>
          <w:szCs w:val="28"/>
        </w:rPr>
        <w:t>воспитание нравственности в практике образовательного процесса;</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lastRenderedPageBreak/>
        <w:t>раскрытие духовных основ педагогической деятельности работника образования; передача культурного, научного, социального опыта подрастающему поколению;</w:t>
      </w:r>
      <w:r>
        <w:rPr>
          <w:rFonts w:ascii="Times New Roman" w:hAnsi="Times New Roman"/>
          <w:sz w:val="28"/>
          <w:szCs w:val="28"/>
        </w:rPr>
        <w:t xml:space="preserve"> </w:t>
      </w:r>
      <w:r w:rsidRPr="00286547">
        <w:rPr>
          <w:rFonts w:ascii="Times New Roman" w:hAnsi="Times New Roman"/>
          <w:sz w:val="28"/>
          <w:szCs w:val="28"/>
        </w:rPr>
        <w:t xml:space="preserve">совершенствование личности педагога, развитие высоких нравственных качеств; формирование демократического стиля общения, подлинной культуры общения; </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овладение педагогами методологией творческого преобразования мира; формирование подхода к каждому человеку как к индивидуальности и реализация личностью своих внутренних способностей</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научную деятельность - создание авторских программ, методик, методических пособий, учебников и др.;</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lang w:eastAsia="ru-RU"/>
        </w:rPr>
        <w:t>организацию образовательного пространства и учебного процесса</w:t>
      </w:r>
      <w:r w:rsidRPr="00286547">
        <w:rPr>
          <w:rFonts w:ascii="Times New Roman" w:hAnsi="Times New Roman"/>
          <w:sz w:val="28"/>
          <w:szCs w:val="28"/>
        </w:rPr>
        <w:t xml:space="preserve">, отвечающим требования времени в соответствии с </w:t>
      </w:r>
      <w:proofErr w:type="spellStart"/>
      <w:r w:rsidRPr="00286547">
        <w:rPr>
          <w:rFonts w:ascii="Times New Roman" w:hAnsi="Times New Roman"/>
          <w:sz w:val="28"/>
          <w:szCs w:val="28"/>
        </w:rPr>
        <w:t>ФГОСами</w:t>
      </w:r>
      <w:proofErr w:type="spellEnd"/>
      <w:r w:rsidRPr="00286547">
        <w:rPr>
          <w:rFonts w:ascii="Times New Roman" w:hAnsi="Times New Roman"/>
          <w:sz w:val="28"/>
          <w:szCs w:val="28"/>
          <w:lang w:eastAsia="ru-RU"/>
        </w:rPr>
        <w:t xml:space="preserve">; </w:t>
      </w:r>
      <w:r w:rsidRPr="00286547">
        <w:rPr>
          <w:rFonts w:ascii="Times New Roman" w:hAnsi="Times New Roman"/>
          <w:sz w:val="28"/>
          <w:szCs w:val="28"/>
        </w:rPr>
        <w:t xml:space="preserve">развитие рациональной организации образовательного процесса; </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lang w:eastAsia="ru-RU"/>
        </w:rPr>
      </w:pPr>
      <w:r w:rsidRPr="00286547">
        <w:rPr>
          <w:rFonts w:ascii="Times New Roman" w:hAnsi="Times New Roman"/>
          <w:sz w:val="28"/>
          <w:szCs w:val="28"/>
          <w:lang w:eastAsia="ru-RU"/>
        </w:rPr>
        <w:t xml:space="preserve">современно оборудованное образовательное пространство; </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lang w:eastAsia="ru-RU"/>
        </w:rPr>
        <w:t xml:space="preserve">обеспечение комфортной </w:t>
      </w:r>
      <w:proofErr w:type="spellStart"/>
      <w:r w:rsidRPr="00286547">
        <w:rPr>
          <w:rFonts w:ascii="Times New Roman" w:hAnsi="Times New Roman"/>
          <w:sz w:val="28"/>
          <w:szCs w:val="28"/>
          <w:lang w:eastAsia="ru-RU"/>
        </w:rPr>
        <w:t>здоровьесберегающей</w:t>
      </w:r>
      <w:proofErr w:type="spellEnd"/>
      <w:r w:rsidRPr="00286547">
        <w:rPr>
          <w:rFonts w:ascii="Times New Roman" w:hAnsi="Times New Roman"/>
          <w:sz w:val="28"/>
          <w:szCs w:val="28"/>
          <w:lang w:eastAsia="ru-RU"/>
        </w:rPr>
        <w:t xml:space="preserve"> образовательной среды</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lang w:eastAsia="ru-RU"/>
        </w:rPr>
      </w:pPr>
      <w:r w:rsidRPr="00286547">
        <w:rPr>
          <w:rFonts w:ascii="Times New Roman" w:hAnsi="Times New Roman"/>
          <w:sz w:val="28"/>
          <w:szCs w:val="28"/>
          <w:lang w:eastAsia="ru-RU"/>
        </w:rPr>
        <w:t>формирование и накопление знаний как основу успешности личности;</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формирование у субъектов образовательного процесса личностных характеристик, присущих гражданину России;</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индивидуальный подход ко всем субъектам образовательного процесса; формирование и развитие особенностей и свойств личности; признание своеобразия личности, неповторимости, уникальности;</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b/>
          <w:sz w:val="28"/>
          <w:szCs w:val="28"/>
        </w:rPr>
      </w:pPr>
      <w:r w:rsidRPr="00286547">
        <w:rPr>
          <w:rFonts w:ascii="Times New Roman" w:hAnsi="Times New Roman"/>
          <w:sz w:val="28"/>
          <w:szCs w:val="28"/>
        </w:rPr>
        <w:t>формирование положительной Я-</w:t>
      </w:r>
      <w:proofErr w:type="spellStart"/>
      <w:r w:rsidRPr="00286547">
        <w:rPr>
          <w:rFonts w:ascii="Times New Roman" w:hAnsi="Times New Roman"/>
          <w:sz w:val="28"/>
          <w:szCs w:val="28"/>
        </w:rPr>
        <w:t>конценции</w:t>
      </w:r>
      <w:proofErr w:type="spellEnd"/>
      <w:r w:rsidRPr="00286547">
        <w:rPr>
          <w:rFonts w:ascii="Times New Roman" w:hAnsi="Times New Roman"/>
          <w:sz w:val="28"/>
          <w:szCs w:val="28"/>
        </w:rPr>
        <w:t xml:space="preserve"> педагога и</w:t>
      </w:r>
      <w:r w:rsidR="00E635A8">
        <w:rPr>
          <w:rFonts w:ascii="Times New Roman" w:hAnsi="Times New Roman"/>
          <w:sz w:val="28"/>
          <w:szCs w:val="28"/>
        </w:rPr>
        <w:t> </w:t>
      </w:r>
      <w:r w:rsidRPr="00286547">
        <w:rPr>
          <w:rFonts w:ascii="Times New Roman" w:hAnsi="Times New Roman"/>
          <w:sz w:val="28"/>
          <w:szCs w:val="28"/>
        </w:rPr>
        <w:t>обучающегося; воспитание самооценки, осознания личности, рефлексии;</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формирование толерантного сознания; обучение конструктивному регулированию конфликтов и воспитание установок на их ненасильственное разрешение;</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воспитание любви к родному языку; обучение государственному языку;</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 xml:space="preserve">целенаправленную работу с талантливыми и одаренными обучающимися; </w:t>
      </w:r>
    </w:p>
    <w:p w:rsidR="00016E39" w:rsidRPr="00286547" w:rsidRDefault="00016E39" w:rsidP="00842C30">
      <w:pPr>
        <w:numPr>
          <w:ilvl w:val="0"/>
          <w:numId w:val="30"/>
        </w:numPr>
        <w:tabs>
          <w:tab w:val="left" w:pos="1134"/>
        </w:tabs>
        <w:spacing w:after="0" w:line="240" w:lineRule="auto"/>
        <w:ind w:left="0" w:right="-1" w:firstLine="709"/>
        <w:jc w:val="both"/>
        <w:rPr>
          <w:rFonts w:ascii="Times New Roman" w:hAnsi="Times New Roman"/>
          <w:sz w:val="28"/>
          <w:szCs w:val="28"/>
        </w:rPr>
      </w:pPr>
      <w:r w:rsidRPr="00286547">
        <w:rPr>
          <w:rFonts w:ascii="Times New Roman" w:hAnsi="Times New Roman"/>
          <w:sz w:val="28"/>
          <w:szCs w:val="28"/>
        </w:rPr>
        <w:t>проведение оценки качества образования, педагогического мониторинга;</w:t>
      </w:r>
    </w:p>
    <w:p w:rsidR="00016E39" w:rsidRPr="00286547" w:rsidRDefault="00016E39" w:rsidP="00842C30">
      <w:pPr>
        <w:pStyle w:val="a3"/>
        <w:tabs>
          <w:tab w:val="left" w:pos="1134"/>
        </w:tabs>
        <w:spacing w:before="0" w:beforeAutospacing="0" w:after="0" w:afterAutospacing="0"/>
        <w:ind w:firstLine="709"/>
        <w:jc w:val="both"/>
        <w:rPr>
          <w:color w:val="000000"/>
          <w:sz w:val="28"/>
          <w:szCs w:val="28"/>
        </w:rPr>
      </w:pPr>
      <w:r w:rsidRPr="00286547">
        <w:rPr>
          <w:color w:val="000000"/>
          <w:sz w:val="28"/>
          <w:szCs w:val="28"/>
        </w:rPr>
        <w:t>Институт должен стать площадкой для формирования новой модели педагогического образования, отвечающей научным, духовно-нравственным, социальным запросам и потребностям современного российского общества.</w:t>
      </w:r>
    </w:p>
    <w:p w:rsidR="00842C30" w:rsidRDefault="00842C30" w:rsidP="00842C30">
      <w:pPr>
        <w:pStyle w:val="a3"/>
        <w:tabs>
          <w:tab w:val="left" w:pos="1134"/>
        </w:tabs>
        <w:spacing w:before="0" w:beforeAutospacing="0" w:after="0" w:afterAutospacing="0"/>
        <w:ind w:firstLine="709"/>
        <w:jc w:val="center"/>
        <w:rPr>
          <w:rStyle w:val="a4"/>
          <w:bCs/>
          <w:color w:val="000000"/>
          <w:sz w:val="28"/>
          <w:szCs w:val="28"/>
        </w:rPr>
      </w:pPr>
    </w:p>
    <w:p w:rsidR="00016E39" w:rsidRPr="00286547" w:rsidRDefault="00016E39" w:rsidP="00842C30">
      <w:pPr>
        <w:pStyle w:val="a3"/>
        <w:tabs>
          <w:tab w:val="left" w:pos="1134"/>
        </w:tabs>
        <w:spacing w:before="0" w:beforeAutospacing="0" w:after="0" w:afterAutospacing="0"/>
        <w:ind w:firstLine="709"/>
        <w:jc w:val="center"/>
        <w:rPr>
          <w:rStyle w:val="a4"/>
          <w:bCs/>
          <w:color w:val="000000"/>
          <w:sz w:val="28"/>
          <w:szCs w:val="28"/>
        </w:rPr>
      </w:pPr>
      <w:r w:rsidRPr="00286547">
        <w:rPr>
          <w:rStyle w:val="a4"/>
          <w:bCs/>
          <w:color w:val="000000"/>
          <w:sz w:val="28"/>
          <w:szCs w:val="28"/>
        </w:rPr>
        <w:t>Организационные условия реализации Концепции</w:t>
      </w:r>
    </w:p>
    <w:p w:rsidR="00016E39" w:rsidRPr="00286547" w:rsidRDefault="00016E39" w:rsidP="00842C30">
      <w:pPr>
        <w:pStyle w:val="a3"/>
        <w:tabs>
          <w:tab w:val="left" w:pos="1134"/>
        </w:tabs>
        <w:spacing w:before="0" w:beforeAutospacing="0" w:after="0" w:afterAutospacing="0"/>
        <w:ind w:firstLine="709"/>
        <w:jc w:val="both"/>
        <w:rPr>
          <w:sz w:val="28"/>
          <w:szCs w:val="28"/>
        </w:rPr>
      </w:pPr>
      <w:r w:rsidRPr="00286547">
        <w:rPr>
          <w:color w:val="000000"/>
          <w:sz w:val="28"/>
          <w:szCs w:val="28"/>
        </w:rPr>
        <w:t>Условиями реализации Концепции является ее принятие коллективом Института, поддержка на уровне Департамента образования города Севастополя, реализация Программы развития Института (2019- 2023 годы) и</w:t>
      </w:r>
      <w:r w:rsidR="00E635A8">
        <w:rPr>
          <w:color w:val="000000"/>
          <w:sz w:val="28"/>
          <w:szCs w:val="28"/>
        </w:rPr>
        <w:t> </w:t>
      </w:r>
      <w:bookmarkStart w:id="3" w:name="_GoBack"/>
      <w:bookmarkEnd w:id="3"/>
      <w:r w:rsidRPr="00286547">
        <w:rPr>
          <w:color w:val="000000"/>
          <w:sz w:val="28"/>
          <w:szCs w:val="28"/>
        </w:rPr>
        <w:t>ее «дорожной карты», включающей систему мероприятий, этапы их осуществления, индикаторы результативности.</w:t>
      </w:r>
    </w:p>
    <w:sectPr w:rsidR="00016E39" w:rsidRPr="00286547" w:rsidSect="00C76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665"/>
    <w:multiLevelType w:val="hybridMultilevel"/>
    <w:tmpl w:val="FE42C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608F8"/>
    <w:multiLevelType w:val="hybridMultilevel"/>
    <w:tmpl w:val="755E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8111B"/>
    <w:multiLevelType w:val="hybridMultilevel"/>
    <w:tmpl w:val="E1E491D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5D001C8"/>
    <w:multiLevelType w:val="hybridMultilevel"/>
    <w:tmpl w:val="84B2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F56CB"/>
    <w:multiLevelType w:val="hybridMultilevel"/>
    <w:tmpl w:val="450E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04B67"/>
    <w:multiLevelType w:val="hybridMultilevel"/>
    <w:tmpl w:val="AA4CA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B01EB"/>
    <w:multiLevelType w:val="hybridMultilevel"/>
    <w:tmpl w:val="510A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4571BB"/>
    <w:multiLevelType w:val="hybridMultilevel"/>
    <w:tmpl w:val="F4DE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1F7EB8"/>
    <w:multiLevelType w:val="hybridMultilevel"/>
    <w:tmpl w:val="88DCC7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52198"/>
    <w:multiLevelType w:val="hybridMultilevel"/>
    <w:tmpl w:val="ABE86B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391174E1"/>
    <w:multiLevelType w:val="hybridMultilevel"/>
    <w:tmpl w:val="621EA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087FED"/>
    <w:multiLevelType w:val="hybridMultilevel"/>
    <w:tmpl w:val="DA301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7202F"/>
    <w:multiLevelType w:val="hybridMultilevel"/>
    <w:tmpl w:val="BD0AC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E35CB"/>
    <w:multiLevelType w:val="hybridMultilevel"/>
    <w:tmpl w:val="65BC6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938A1"/>
    <w:multiLevelType w:val="hybridMultilevel"/>
    <w:tmpl w:val="92508F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51A565EE"/>
    <w:multiLevelType w:val="hybridMultilevel"/>
    <w:tmpl w:val="61543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D316F"/>
    <w:multiLevelType w:val="hybridMultilevel"/>
    <w:tmpl w:val="8DDCC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26DBB"/>
    <w:multiLevelType w:val="hybridMultilevel"/>
    <w:tmpl w:val="E7985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B749E"/>
    <w:multiLevelType w:val="hybridMultilevel"/>
    <w:tmpl w:val="EE445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8502B"/>
    <w:multiLevelType w:val="hybridMultilevel"/>
    <w:tmpl w:val="A1E66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E0E9F"/>
    <w:multiLevelType w:val="hybridMultilevel"/>
    <w:tmpl w:val="A75CF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9610AB"/>
    <w:multiLevelType w:val="hybridMultilevel"/>
    <w:tmpl w:val="0BA4E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AB3FB4"/>
    <w:multiLevelType w:val="hybridMultilevel"/>
    <w:tmpl w:val="81D6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551315"/>
    <w:multiLevelType w:val="hybridMultilevel"/>
    <w:tmpl w:val="A6A6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21620A"/>
    <w:multiLevelType w:val="hybridMultilevel"/>
    <w:tmpl w:val="E5546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E1415"/>
    <w:multiLevelType w:val="hybridMultilevel"/>
    <w:tmpl w:val="21E6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6F7465"/>
    <w:multiLevelType w:val="hybridMultilevel"/>
    <w:tmpl w:val="C8A4C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52110"/>
    <w:multiLevelType w:val="hybridMultilevel"/>
    <w:tmpl w:val="4B7E9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8E1D79"/>
    <w:multiLevelType w:val="hybridMultilevel"/>
    <w:tmpl w:val="C5A4A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F03BF"/>
    <w:multiLevelType w:val="hybridMultilevel"/>
    <w:tmpl w:val="22CEB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5"/>
  </w:num>
  <w:num w:numId="4">
    <w:abstractNumId w:val="3"/>
  </w:num>
  <w:num w:numId="5">
    <w:abstractNumId w:val="23"/>
  </w:num>
  <w:num w:numId="6">
    <w:abstractNumId w:val="7"/>
  </w:num>
  <w:num w:numId="7">
    <w:abstractNumId w:val="14"/>
  </w:num>
  <w:num w:numId="8">
    <w:abstractNumId w:val="20"/>
  </w:num>
  <w:num w:numId="9">
    <w:abstractNumId w:val="6"/>
  </w:num>
  <w:num w:numId="10">
    <w:abstractNumId w:val="22"/>
  </w:num>
  <w:num w:numId="11">
    <w:abstractNumId w:val="4"/>
  </w:num>
  <w:num w:numId="12">
    <w:abstractNumId w:val="1"/>
  </w:num>
  <w:num w:numId="13">
    <w:abstractNumId w:val="11"/>
  </w:num>
  <w:num w:numId="14">
    <w:abstractNumId w:val="27"/>
  </w:num>
  <w:num w:numId="15">
    <w:abstractNumId w:val="21"/>
  </w:num>
  <w:num w:numId="16">
    <w:abstractNumId w:val="8"/>
  </w:num>
  <w:num w:numId="17">
    <w:abstractNumId w:val="0"/>
  </w:num>
  <w:num w:numId="18">
    <w:abstractNumId w:val="12"/>
  </w:num>
  <w:num w:numId="19">
    <w:abstractNumId w:val="13"/>
  </w:num>
  <w:num w:numId="20">
    <w:abstractNumId w:val="24"/>
  </w:num>
  <w:num w:numId="21">
    <w:abstractNumId w:val="2"/>
  </w:num>
  <w:num w:numId="22">
    <w:abstractNumId w:val="5"/>
  </w:num>
  <w:num w:numId="23">
    <w:abstractNumId w:val="18"/>
  </w:num>
  <w:num w:numId="24">
    <w:abstractNumId w:val="29"/>
  </w:num>
  <w:num w:numId="25">
    <w:abstractNumId w:val="28"/>
  </w:num>
  <w:num w:numId="26">
    <w:abstractNumId w:val="19"/>
  </w:num>
  <w:num w:numId="27">
    <w:abstractNumId w:val="17"/>
  </w:num>
  <w:num w:numId="28">
    <w:abstractNumId w:val="26"/>
  </w:num>
  <w:num w:numId="29">
    <w:abstractNumId w:val="15"/>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43"/>
    <w:rsid w:val="00016E39"/>
    <w:rsid w:val="00034090"/>
    <w:rsid w:val="00042AA7"/>
    <w:rsid w:val="00070FE0"/>
    <w:rsid w:val="000763C4"/>
    <w:rsid w:val="000862B9"/>
    <w:rsid w:val="000A05B2"/>
    <w:rsid w:val="000D1EF8"/>
    <w:rsid w:val="000E2521"/>
    <w:rsid w:val="00102DF6"/>
    <w:rsid w:val="001672BE"/>
    <w:rsid w:val="001B69BB"/>
    <w:rsid w:val="0021518D"/>
    <w:rsid w:val="002435AA"/>
    <w:rsid w:val="00286547"/>
    <w:rsid w:val="002A093E"/>
    <w:rsid w:val="002A459A"/>
    <w:rsid w:val="002E172B"/>
    <w:rsid w:val="002F2581"/>
    <w:rsid w:val="003510BE"/>
    <w:rsid w:val="003971CD"/>
    <w:rsid w:val="003D7D5F"/>
    <w:rsid w:val="00426DCE"/>
    <w:rsid w:val="004F2B63"/>
    <w:rsid w:val="004F4913"/>
    <w:rsid w:val="00533FA6"/>
    <w:rsid w:val="005B3D99"/>
    <w:rsid w:val="00627AD6"/>
    <w:rsid w:val="00652432"/>
    <w:rsid w:val="00680C00"/>
    <w:rsid w:val="006A06EF"/>
    <w:rsid w:val="006F2481"/>
    <w:rsid w:val="006F6EF2"/>
    <w:rsid w:val="00715F40"/>
    <w:rsid w:val="007551E4"/>
    <w:rsid w:val="00762195"/>
    <w:rsid w:val="0080146F"/>
    <w:rsid w:val="008100CE"/>
    <w:rsid w:val="00842C30"/>
    <w:rsid w:val="008642B0"/>
    <w:rsid w:val="00887F83"/>
    <w:rsid w:val="008E3A7E"/>
    <w:rsid w:val="009233F8"/>
    <w:rsid w:val="009373AF"/>
    <w:rsid w:val="009732BB"/>
    <w:rsid w:val="00986ED4"/>
    <w:rsid w:val="009B6263"/>
    <w:rsid w:val="00A115B4"/>
    <w:rsid w:val="00A22A7D"/>
    <w:rsid w:val="00A476D5"/>
    <w:rsid w:val="00A56538"/>
    <w:rsid w:val="00AA416E"/>
    <w:rsid w:val="00AA7522"/>
    <w:rsid w:val="00AD5F84"/>
    <w:rsid w:val="00B032BF"/>
    <w:rsid w:val="00B415C6"/>
    <w:rsid w:val="00B81DDB"/>
    <w:rsid w:val="00B85CD8"/>
    <w:rsid w:val="00BA3444"/>
    <w:rsid w:val="00BF0FF4"/>
    <w:rsid w:val="00C022E8"/>
    <w:rsid w:val="00C209CC"/>
    <w:rsid w:val="00C64274"/>
    <w:rsid w:val="00C76B5D"/>
    <w:rsid w:val="00C76F0C"/>
    <w:rsid w:val="00CA389A"/>
    <w:rsid w:val="00CA583B"/>
    <w:rsid w:val="00CD212F"/>
    <w:rsid w:val="00CE4DEA"/>
    <w:rsid w:val="00CF6F43"/>
    <w:rsid w:val="00DB15FE"/>
    <w:rsid w:val="00DE12A0"/>
    <w:rsid w:val="00E635A8"/>
    <w:rsid w:val="00E96762"/>
    <w:rsid w:val="00F24E83"/>
    <w:rsid w:val="00F63A4A"/>
    <w:rsid w:val="00F66C11"/>
    <w:rsid w:val="00F77744"/>
    <w:rsid w:val="00FE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53F394"/>
  <w15:docId w15:val="{E467D8A3-FC8C-459E-9264-512D456D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0C"/>
    <w:pPr>
      <w:spacing w:after="160" w:line="259" w:lineRule="auto"/>
    </w:pPr>
    <w:rPr>
      <w:lang w:eastAsia="en-US"/>
    </w:rPr>
  </w:style>
  <w:style w:type="paragraph" w:styleId="2">
    <w:name w:val="heading 2"/>
    <w:basedOn w:val="a"/>
    <w:next w:val="a"/>
    <w:link w:val="20"/>
    <w:uiPriority w:val="99"/>
    <w:qFormat/>
    <w:rsid w:val="00F24E8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24E83"/>
    <w:rPr>
      <w:rFonts w:ascii="Arial" w:hAnsi="Arial" w:cs="Arial"/>
      <w:b/>
      <w:bCs/>
      <w:i/>
      <w:iCs/>
      <w:sz w:val="28"/>
      <w:szCs w:val="28"/>
      <w:lang w:eastAsia="ru-RU"/>
    </w:rPr>
  </w:style>
  <w:style w:type="paragraph" w:styleId="a3">
    <w:name w:val="Normal (Web)"/>
    <w:basedOn w:val="a"/>
    <w:uiPriority w:val="99"/>
    <w:rsid w:val="00C022E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C022E8"/>
    <w:rPr>
      <w:rFonts w:cs="Times New Roman"/>
      <w:b/>
    </w:rPr>
  </w:style>
  <w:style w:type="character" w:styleId="a5">
    <w:name w:val="Emphasis"/>
    <w:basedOn w:val="a0"/>
    <w:uiPriority w:val="99"/>
    <w:qFormat/>
    <w:rsid w:val="00C022E8"/>
    <w:rPr>
      <w:rFonts w:cs="Times New Roman"/>
      <w:i/>
    </w:rPr>
  </w:style>
  <w:style w:type="paragraph" w:styleId="a6">
    <w:name w:val="List Paragraph"/>
    <w:basedOn w:val="a"/>
    <w:uiPriority w:val="99"/>
    <w:qFormat/>
    <w:rsid w:val="007551E4"/>
    <w:pPr>
      <w:ind w:left="720"/>
      <w:contextualSpacing/>
    </w:pPr>
  </w:style>
  <w:style w:type="character" w:customStyle="1" w:styleId="grame">
    <w:name w:val="grame"/>
    <w:basedOn w:val="a0"/>
    <w:uiPriority w:val="99"/>
    <w:rsid w:val="00AA7522"/>
    <w:rPr>
      <w:rFonts w:cs="Times New Roman"/>
    </w:rPr>
  </w:style>
  <w:style w:type="character" w:customStyle="1" w:styleId="apple-converted-space">
    <w:name w:val="apple-converted-space"/>
    <w:basedOn w:val="a0"/>
    <w:uiPriority w:val="99"/>
    <w:rsid w:val="000763C4"/>
    <w:rPr>
      <w:rFonts w:cs="Times New Roman"/>
    </w:rPr>
  </w:style>
  <w:style w:type="paragraph" w:styleId="a7">
    <w:name w:val="Balloon Text"/>
    <w:basedOn w:val="a"/>
    <w:link w:val="a8"/>
    <w:uiPriority w:val="99"/>
    <w:semiHidden/>
    <w:unhideWhenUsed/>
    <w:rsid w:val="00842C3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C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1885">
      <w:marLeft w:val="0"/>
      <w:marRight w:val="0"/>
      <w:marTop w:val="0"/>
      <w:marBottom w:val="0"/>
      <w:divBdr>
        <w:top w:val="none" w:sz="0" w:space="0" w:color="auto"/>
        <w:left w:val="none" w:sz="0" w:space="0" w:color="auto"/>
        <w:bottom w:val="none" w:sz="0" w:space="0" w:color="auto"/>
        <w:right w:val="none" w:sz="0" w:space="0" w:color="auto"/>
      </w:divBdr>
      <w:divsChild>
        <w:div w:id="1265571943">
          <w:marLeft w:val="547"/>
          <w:marRight w:val="0"/>
          <w:marTop w:val="0"/>
          <w:marBottom w:val="0"/>
          <w:divBdr>
            <w:top w:val="none" w:sz="0" w:space="0" w:color="auto"/>
            <w:left w:val="none" w:sz="0" w:space="0" w:color="auto"/>
            <w:bottom w:val="none" w:sz="0" w:space="0" w:color="auto"/>
            <w:right w:val="none" w:sz="0" w:space="0" w:color="auto"/>
          </w:divBdr>
        </w:div>
      </w:divsChild>
    </w:div>
    <w:div w:id="1265571888">
      <w:marLeft w:val="0"/>
      <w:marRight w:val="0"/>
      <w:marTop w:val="0"/>
      <w:marBottom w:val="0"/>
      <w:divBdr>
        <w:top w:val="none" w:sz="0" w:space="0" w:color="auto"/>
        <w:left w:val="none" w:sz="0" w:space="0" w:color="auto"/>
        <w:bottom w:val="none" w:sz="0" w:space="0" w:color="auto"/>
        <w:right w:val="none" w:sz="0" w:space="0" w:color="auto"/>
      </w:divBdr>
    </w:div>
    <w:div w:id="1265571892">
      <w:marLeft w:val="0"/>
      <w:marRight w:val="0"/>
      <w:marTop w:val="0"/>
      <w:marBottom w:val="0"/>
      <w:divBdr>
        <w:top w:val="none" w:sz="0" w:space="0" w:color="auto"/>
        <w:left w:val="none" w:sz="0" w:space="0" w:color="auto"/>
        <w:bottom w:val="none" w:sz="0" w:space="0" w:color="auto"/>
        <w:right w:val="none" w:sz="0" w:space="0" w:color="auto"/>
      </w:divBdr>
      <w:divsChild>
        <w:div w:id="1265572006">
          <w:marLeft w:val="547"/>
          <w:marRight w:val="0"/>
          <w:marTop w:val="0"/>
          <w:marBottom w:val="0"/>
          <w:divBdr>
            <w:top w:val="none" w:sz="0" w:space="0" w:color="auto"/>
            <w:left w:val="none" w:sz="0" w:space="0" w:color="auto"/>
            <w:bottom w:val="none" w:sz="0" w:space="0" w:color="auto"/>
            <w:right w:val="none" w:sz="0" w:space="0" w:color="auto"/>
          </w:divBdr>
        </w:div>
      </w:divsChild>
    </w:div>
    <w:div w:id="1265571893">
      <w:marLeft w:val="0"/>
      <w:marRight w:val="0"/>
      <w:marTop w:val="0"/>
      <w:marBottom w:val="0"/>
      <w:divBdr>
        <w:top w:val="none" w:sz="0" w:space="0" w:color="auto"/>
        <w:left w:val="none" w:sz="0" w:space="0" w:color="auto"/>
        <w:bottom w:val="none" w:sz="0" w:space="0" w:color="auto"/>
        <w:right w:val="none" w:sz="0" w:space="0" w:color="auto"/>
      </w:divBdr>
      <w:divsChild>
        <w:div w:id="1265571906">
          <w:marLeft w:val="547"/>
          <w:marRight w:val="0"/>
          <w:marTop w:val="0"/>
          <w:marBottom w:val="0"/>
          <w:divBdr>
            <w:top w:val="none" w:sz="0" w:space="0" w:color="auto"/>
            <w:left w:val="none" w:sz="0" w:space="0" w:color="auto"/>
            <w:bottom w:val="none" w:sz="0" w:space="0" w:color="auto"/>
            <w:right w:val="none" w:sz="0" w:space="0" w:color="auto"/>
          </w:divBdr>
        </w:div>
        <w:div w:id="1265571947">
          <w:marLeft w:val="547"/>
          <w:marRight w:val="0"/>
          <w:marTop w:val="0"/>
          <w:marBottom w:val="0"/>
          <w:divBdr>
            <w:top w:val="none" w:sz="0" w:space="0" w:color="auto"/>
            <w:left w:val="none" w:sz="0" w:space="0" w:color="auto"/>
            <w:bottom w:val="none" w:sz="0" w:space="0" w:color="auto"/>
            <w:right w:val="none" w:sz="0" w:space="0" w:color="auto"/>
          </w:divBdr>
        </w:div>
        <w:div w:id="1265571966">
          <w:marLeft w:val="547"/>
          <w:marRight w:val="0"/>
          <w:marTop w:val="0"/>
          <w:marBottom w:val="0"/>
          <w:divBdr>
            <w:top w:val="none" w:sz="0" w:space="0" w:color="auto"/>
            <w:left w:val="none" w:sz="0" w:space="0" w:color="auto"/>
            <w:bottom w:val="none" w:sz="0" w:space="0" w:color="auto"/>
            <w:right w:val="none" w:sz="0" w:space="0" w:color="auto"/>
          </w:divBdr>
        </w:div>
        <w:div w:id="1265571984">
          <w:marLeft w:val="547"/>
          <w:marRight w:val="0"/>
          <w:marTop w:val="0"/>
          <w:marBottom w:val="0"/>
          <w:divBdr>
            <w:top w:val="none" w:sz="0" w:space="0" w:color="auto"/>
            <w:left w:val="none" w:sz="0" w:space="0" w:color="auto"/>
            <w:bottom w:val="none" w:sz="0" w:space="0" w:color="auto"/>
            <w:right w:val="none" w:sz="0" w:space="0" w:color="auto"/>
          </w:divBdr>
        </w:div>
        <w:div w:id="1265572004">
          <w:marLeft w:val="547"/>
          <w:marRight w:val="0"/>
          <w:marTop w:val="0"/>
          <w:marBottom w:val="0"/>
          <w:divBdr>
            <w:top w:val="none" w:sz="0" w:space="0" w:color="auto"/>
            <w:left w:val="none" w:sz="0" w:space="0" w:color="auto"/>
            <w:bottom w:val="none" w:sz="0" w:space="0" w:color="auto"/>
            <w:right w:val="none" w:sz="0" w:space="0" w:color="auto"/>
          </w:divBdr>
        </w:div>
      </w:divsChild>
    </w:div>
    <w:div w:id="1265571894">
      <w:marLeft w:val="0"/>
      <w:marRight w:val="0"/>
      <w:marTop w:val="0"/>
      <w:marBottom w:val="0"/>
      <w:divBdr>
        <w:top w:val="none" w:sz="0" w:space="0" w:color="auto"/>
        <w:left w:val="none" w:sz="0" w:space="0" w:color="auto"/>
        <w:bottom w:val="none" w:sz="0" w:space="0" w:color="auto"/>
        <w:right w:val="none" w:sz="0" w:space="0" w:color="auto"/>
      </w:divBdr>
      <w:divsChild>
        <w:div w:id="1265571907">
          <w:marLeft w:val="547"/>
          <w:marRight w:val="0"/>
          <w:marTop w:val="0"/>
          <w:marBottom w:val="0"/>
          <w:divBdr>
            <w:top w:val="none" w:sz="0" w:space="0" w:color="auto"/>
            <w:left w:val="none" w:sz="0" w:space="0" w:color="auto"/>
            <w:bottom w:val="none" w:sz="0" w:space="0" w:color="auto"/>
            <w:right w:val="none" w:sz="0" w:space="0" w:color="auto"/>
          </w:divBdr>
        </w:div>
      </w:divsChild>
    </w:div>
    <w:div w:id="1265571895">
      <w:marLeft w:val="0"/>
      <w:marRight w:val="0"/>
      <w:marTop w:val="0"/>
      <w:marBottom w:val="0"/>
      <w:divBdr>
        <w:top w:val="none" w:sz="0" w:space="0" w:color="auto"/>
        <w:left w:val="none" w:sz="0" w:space="0" w:color="auto"/>
        <w:bottom w:val="none" w:sz="0" w:space="0" w:color="auto"/>
        <w:right w:val="none" w:sz="0" w:space="0" w:color="auto"/>
      </w:divBdr>
      <w:divsChild>
        <w:div w:id="1265572027">
          <w:marLeft w:val="547"/>
          <w:marRight w:val="0"/>
          <w:marTop w:val="200"/>
          <w:marBottom w:val="0"/>
          <w:divBdr>
            <w:top w:val="none" w:sz="0" w:space="0" w:color="auto"/>
            <w:left w:val="none" w:sz="0" w:space="0" w:color="auto"/>
            <w:bottom w:val="none" w:sz="0" w:space="0" w:color="auto"/>
            <w:right w:val="none" w:sz="0" w:space="0" w:color="auto"/>
          </w:divBdr>
        </w:div>
      </w:divsChild>
    </w:div>
    <w:div w:id="1265571896">
      <w:marLeft w:val="0"/>
      <w:marRight w:val="0"/>
      <w:marTop w:val="0"/>
      <w:marBottom w:val="0"/>
      <w:divBdr>
        <w:top w:val="none" w:sz="0" w:space="0" w:color="auto"/>
        <w:left w:val="none" w:sz="0" w:space="0" w:color="auto"/>
        <w:bottom w:val="none" w:sz="0" w:space="0" w:color="auto"/>
        <w:right w:val="none" w:sz="0" w:space="0" w:color="auto"/>
      </w:divBdr>
      <w:divsChild>
        <w:div w:id="1265572007">
          <w:marLeft w:val="547"/>
          <w:marRight w:val="0"/>
          <w:marTop w:val="0"/>
          <w:marBottom w:val="0"/>
          <w:divBdr>
            <w:top w:val="none" w:sz="0" w:space="0" w:color="auto"/>
            <w:left w:val="none" w:sz="0" w:space="0" w:color="auto"/>
            <w:bottom w:val="none" w:sz="0" w:space="0" w:color="auto"/>
            <w:right w:val="none" w:sz="0" w:space="0" w:color="auto"/>
          </w:divBdr>
        </w:div>
      </w:divsChild>
    </w:div>
    <w:div w:id="1265571897">
      <w:marLeft w:val="0"/>
      <w:marRight w:val="0"/>
      <w:marTop w:val="0"/>
      <w:marBottom w:val="0"/>
      <w:divBdr>
        <w:top w:val="none" w:sz="0" w:space="0" w:color="auto"/>
        <w:left w:val="none" w:sz="0" w:space="0" w:color="auto"/>
        <w:bottom w:val="none" w:sz="0" w:space="0" w:color="auto"/>
        <w:right w:val="none" w:sz="0" w:space="0" w:color="auto"/>
      </w:divBdr>
      <w:divsChild>
        <w:div w:id="1265571887">
          <w:marLeft w:val="547"/>
          <w:marRight w:val="0"/>
          <w:marTop w:val="0"/>
          <w:marBottom w:val="0"/>
          <w:divBdr>
            <w:top w:val="none" w:sz="0" w:space="0" w:color="auto"/>
            <w:left w:val="none" w:sz="0" w:space="0" w:color="auto"/>
            <w:bottom w:val="none" w:sz="0" w:space="0" w:color="auto"/>
            <w:right w:val="none" w:sz="0" w:space="0" w:color="auto"/>
          </w:divBdr>
        </w:div>
      </w:divsChild>
    </w:div>
    <w:div w:id="1265571899">
      <w:marLeft w:val="0"/>
      <w:marRight w:val="0"/>
      <w:marTop w:val="0"/>
      <w:marBottom w:val="0"/>
      <w:divBdr>
        <w:top w:val="none" w:sz="0" w:space="0" w:color="auto"/>
        <w:left w:val="none" w:sz="0" w:space="0" w:color="auto"/>
        <w:bottom w:val="none" w:sz="0" w:space="0" w:color="auto"/>
        <w:right w:val="none" w:sz="0" w:space="0" w:color="auto"/>
      </w:divBdr>
      <w:divsChild>
        <w:div w:id="1265571891">
          <w:marLeft w:val="547"/>
          <w:marRight w:val="0"/>
          <w:marTop w:val="0"/>
          <w:marBottom w:val="0"/>
          <w:divBdr>
            <w:top w:val="none" w:sz="0" w:space="0" w:color="auto"/>
            <w:left w:val="none" w:sz="0" w:space="0" w:color="auto"/>
            <w:bottom w:val="none" w:sz="0" w:space="0" w:color="auto"/>
            <w:right w:val="none" w:sz="0" w:space="0" w:color="auto"/>
          </w:divBdr>
        </w:div>
        <w:div w:id="1265571910">
          <w:marLeft w:val="547"/>
          <w:marRight w:val="0"/>
          <w:marTop w:val="0"/>
          <w:marBottom w:val="0"/>
          <w:divBdr>
            <w:top w:val="none" w:sz="0" w:space="0" w:color="auto"/>
            <w:left w:val="none" w:sz="0" w:space="0" w:color="auto"/>
            <w:bottom w:val="none" w:sz="0" w:space="0" w:color="auto"/>
            <w:right w:val="none" w:sz="0" w:space="0" w:color="auto"/>
          </w:divBdr>
        </w:div>
        <w:div w:id="1265571937">
          <w:marLeft w:val="547"/>
          <w:marRight w:val="0"/>
          <w:marTop w:val="0"/>
          <w:marBottom w:val="0"/>
          <w:divBdr>
            <w:top w:val="none" w:sz="0" w:space="0" w:color="auto"/>
            <w:left w:val="none" w:sz="0" w:space="0" w:color="auto"/>
            <w:bottom w:val="none" w:sz="0" w:space="0" w:color="auto"/>
            <w:right w:val="none" w:sz="0" w:space="0" w:color="auto"/>
          </w:divBdr>
        </w:div>
        <w:div w:id="1265571940">
          <w:marLeft w:val="547"/>
          <w:marRight w:val="0"/>
          <w:marTop w:val="0"/>
          <w:marBottom w:val="0"/>
          <w:divBdr>
            <w:top w:val="none" w:sz="0" w:space="0" w:color="auto"/>
            <w:left w:val="none" w:sz="0" w:space="0" w:color="auto"/>
            <w:bottom w:val="none" w:sz="0" w:space="0" w:color="auto"/>
            <w:right w:val="none" w:sz="0" w:space="0" w:color="auto"/>
          </w:divBdr>
        </w:div>
        <w:div w:id="1265571967">
          <w:marLeft w:val="547"/>
          <w:marRight w:val="0"/>
          <w:marTop w:val="0"/>
          <w:marBottom w:val="0"/>
          <w:divBdr>
            <w:top w:val="none" w:sz="0" w:space="0" w:color="auto"/>
            <w:left w:val="none" w:sz="0" w:space="0" w:color="auto"/>
            <w:bottom w:val="none" w:sz="0" w:space="0" w:color="auto"/>
            <w:right w:val="none" w:sz="0" w:space="0" w:color="auto"/>
          </w:divBdr>
        </w:div>
        <w:div w:id="1265571997">
          <w:marLeft w:val="547"/>
          <w:marRight w:val="0"/>
          <w:marTop w:val="0"/>
          <w:marBottom w:val="0"/>
          <w:divBdr>
            <w:top w:val="none" w:sz="0" w:space="0" w:color="auto"/>
            <w:left w:val="none" w:sz="0" w:space="0" w:color="auto"/>
            <w:bottom w:val="none" w:sz="0" w:space="0" w:color="auto"/>
            <w:right w:val="none" w:sz="0" w:space="0" w:color="auto"/>
          </w:divBdr>
        </w:div>
      </w:divsChild>
    </w:div>
    <w:div w:id="1265571903">
      <w:marLeft w:val="0"/>
      <w:marRight w:val="0"/>
      <w:marTop w:val="0"/>
      <w:marBottom w:val="0"/>
      <w:divBdr>
        <w:top w:val="none" w:sz="0" w:space="0" w:color="auto"/>
        <w:left w:val="none" w:sz="0" w:space="0" w:color="auto"/>
        <w:bottom w:val="none" w:sz="0" w:space="0" w:color="auto"/>
        <w:right w:val="none" w:sz="0" w:space="0" w:color="auto"/>
      </w:divBdr>
    </w:div>
    <w:div w:id="1265571905">
      <w:marLeft w:val="0"/>
      <w:marRight w:val="0"/>
      <w:marTop w:val="0"/>
      <w:marBottom w:val="0"/>
      <w:divBdr>
        <w:top w:val="none" w:sz="0" w:space="0" w:color="auto"/>
        <w:left w:val="none" w:sz="0" w:space="0" w:color="auto"/>
        <w:bottom w:val="none" w:sz="0" w:space="0" w:color="auto"/>
        <w:right w:val="none" w:sz="0" w:space="0" w:color="auto"/>
      </w:divBdr>
      <w:divsChild>
        <w:div w:id="1265571914">
          <w:marLeft w:val="547"/>
          <w:marRight w:val="0"/>
          <w:marTop w:val="0"/>
          <w:marBottom w:val="0"/>
          <w:divBdr>
            <w:top w:val="none" w:sz="0" w:space="0" w:color="auto"/>
            <w:left w:val="none" w:sz="0" w:space="0" w:color="auto"/>
            <w:bottom w:val="none" w:sz="0" w:space="0" w:color="auto"/>
            <w:right w:val="none" w:sz="0" w:space="0" w:color="auto"/>
          </w:divBdr>
        </w:div>
      </w:divsChild>
    </w:div>
    <w:div w:id="1265571909">
      <w:marLeft w:val="0"/>
      <w:marRight w:val="0"/>
      <w:marTop w:val="0"/>
      <w:marBottom w:val="0"/>
      <w:divBdr>
        <w:top w:val="none" w:sz="0" w:space="0" w:color="auto"/>
        <w:left w:val="none" w:sz="0" w:space="0" w:color="auto"/>
        <w:bottom w:val="none" w:sz="0" w:space="0" w:color="auto"/>
        <w:right w:val="none" w:sz="0" w:space="0" w:color="auto"/>
      </w:divBdr>
      <w:divsChild>
        <w:div w:id="1265571951">
          <w:marLeft w:val="547"/>
          <w:marRight w:val="0"/>
          <w:marTop w:val="0"/>
          <w:marBottom w:val="0"/>
          <w:divBdr>
            <w:top w:val="none" w:sz="0" w:space="0" w:color="auto"/>
            <w:left w:val="none" w:sz="0" w:space="0" w:color="auto"/>
            <w:bottom w:val="none" w:sz="0" w:space="0" w:color="auto"/>
            <w:right w:val="none" w:sz="0" w:space="0" w:color="auto"/>
          </w:divBdr>
        </w:div>
      </w:divsChild>
    </w:div>
    <w:div w:id="1265571912">
      <w:marLeft w:val="0"/>
      <w:marRight w:val="0"/>
      <w:marTop w:val="0"/>
      <w:marBottom w:val="0"/>
      <w:divBdr>
        <w:top w:val="none" w:sz="0" w:space="0" w:color="auto"/>
        <w:left w:val="none" w:sz="0" w:space="0" w:color="auto"/>
        <w:bottom w:val="none" w:sz="0" w:space="0" w:color="auto"/>
        <w:right w:val="none" w:sz="0" w:space="0" w:color="auto"/>
      </w:divBdr>
      <w:divsChild>
        <w:div w:id="1265572026">
          <w:marLeft w:val="547"/>
          <w:marRight w:val="0"/>
          <w:marTop w:val="0"/>
          <w:marBottom w:val="0"/>
          <w:divBdr>
            <w:top w:val="none" w:sz="0" w:space="0" w:color="auto"/>
            <w:left w:val="none" w:sz="0" w:space="0" w:color="auto"/>
            <w:bottom w:val="none" w:sz="0" w:space="0" w:color="auto"/>
            <w:right w:val="none" w:sz="0" w:space="0" w:color="auto"/>
          </w:divBdr>
        </w:div>
      </w:divsChild>
    </w:div>
    <w:div w:id="1265571915">
      <w:marLeft w:val="0"/>
      <w:marRight w:val="0"/>
      <w:marTop w:val="0"/>
      <w:marBottom w:val="0"/>
      <w:divBdr>
        <w:top w:val="none" w:sz="0" w:space="0" w:color="auto"/>
        <w:left w:val="none" w:sz="0" w:space="0" w:color="auto"/>
        <w:bottom w:val="none" w:sz="0" w:space="0" w:color="auto"/>
        <w:right w:val="none" w:sz="0" w:space="0" w:color="auto"/>
      </w:divBdr>
    </w:div>
    <w:div w:id="1265571917">
      <w:marLeft w:val="0"/>
      <w:marRight w:val="0"/>
      <w:marTop w:val="0"/>
      <w:marBottom w:val="0"/>
      <w:divBdr>
        <w:top w:val="none" w:sz="0" w:space="0" w:color="auto"/>
        <w:left w:val="none" w:sz="0" w:space="0" w:color="auto"/>
        <w:bottom w:val="none" w:sz="0" w:space="0" w:color="auto"/>
        <w:right w:val="none" w:sz="0" w:space="0" w:color="auto"/>
      </w:divBdr>
      <w:divsChild>
        <w:div w:id="1265571952">
          <w:marLeft w:val="547"/>
          <w:marRight w:val="0"/>
          <w:marTop w:val="0"/>
          <w:marBottom w:val="0"/>
          <w:divBdr>
            <w:top w:val="none" w:sz="0" w:space="0" w:color="auto"/>
            <w:left w:val="none" w:sz="0" w:space="0" w:color="auto"/>
            <w:bottom w:val="none" w:sz="0" w:space="0" w:color="auto"/>
            <w:right w:val="none" w:sz="0" w:space="0" w:color="auto"/>
          </w:divBdr>
        </w:div>
      </w:divsChild>
    </w:div>
    <w:div w:id="1265571921">
      <w:marLeft w:val="0"/>
      <w:marRight w:val="0"/>
      <w:marTop w:val="0"/>
      <w:marBottom w:val="0"/>
      <w:divBdr>
        <w:top w:val="none" w:sz="0" w:space="0" w:color="auto"/>
        <w:left w:val="none" w:sz="0" w:space="0" w:color="auto"/>
        <w:bottom w:val="none" w:sz="0" w:space="0" w:color="auto"/>
        <w:right w:val="none" w:sz="0" w:space="0" w:color="auto"/>
      </w:divBdr>
      <w:divsChild>
        <w:div w:id="1265571901">
          <w:marLeft w:val="547"/>
          <w:marRight w:val="0"/>
          <w:marTop w:val="0"/>
          <w:marBottom w:val="0"/>
          <w:divBdr>
            <w:top w:val="none" w:sz="0" w:space="0" w:color="auto"/>
            <w:left w:val="none" w:sz="0" w:space="0" w:color="auto"/>
            <w:bottom w:val="none" w:sz="0" w:space="0" w:color="auto"/>
            <w:right w:val="none" w:sz="0" w:space="0" w:color="auto"/>
          </w:divBdr>
        </w:div>
      </w:divsChild>
    </w:div>
    <w:div w:id="1265571922">
      <w:marLeft w:val="0"/>
      <w:marRight w:val="0"/>
      <w:marTop w:val="0"/>
      <w:marBottom w:val="0"/>
      <w:divBdr>
        <w:top w:val="none" w:sz="0" w:space="0" w:color="auto"/>
        <w:left w:val="none" w:sz="0" w:space="0" w:color="auto"/>
        <w:bottom w:val="none" w:sz="0" w:space="0" w:color="auto"/>
        <w:right w:val="none" w:sz="0" w:space="0" w:color="auto"/>
      </w:divBdr>
    </w:div>
    <w:div w:id="1265571925">
      <w:marLeft w:val="0"/>
      <w:marRight w:val="0"/>
      <w:marTop w:val="0"/>
      <w:marBottom w:val="0"/>
      <w:divBdr>
        <w:top w:val="none" w:sz="0" w:space="0" w:color="auto"/>
        <w:left w:val="none" w:sz="0" w:space="0" w:color="auto"/>
        <w:bottom w:val="none" w:sz="0" w:space="0" w:color="auto"/>
        <w:right w:val="none" w:sz="0" w:space="0" w:color="auto"/>
      </w:divBdr>
    </w:div>
    <w:div w:id="1265571926">
      <w:marLeft w:val="0"/>
      <w:marRight w:val="0"/>
      <w:marTop w:val="0"/>
      <w:marBottom w:val="0"/>
      <w:divBdr>
        <w:top w:val="none" w:sz="0" w:space="0" w:color="auto"/>
        <w:left w:val="none" w:sz="0" w:space="0" w:color="auto"/>
        <w:bottom w:val="none" w:sz="0" w:space="0" w:color="auto"/>
        <w:right w:val="none" w:sz="0" w:space="0" w:color="auto"/>
      </w:divBdr>
      <w:divsChild>
        <w:div w:id="1265571978">
          <w:marLeft w:val="547"/>
          <w:marRight w:val="0"/>
          <w:marTop w:val="0"/>
          <w:marBottom w:val="0"/>
          <w:divBdr>
            <w:top w:val="none" w:sz="0" w:space="0" w:color="auto"/>
            <w:left w:val="none" w:sz="0" w:space="0" w:color="auto"/>
            <w:bottom w:val="none" w:sz="0" w:space="0" w:color="auto"/>
            <w:right w:val="none" w:sz="0" w:space="0" w:color="auto"/>
          </w:divBdr>
        </w:div>
      </w:divsChild>
    </w:div>
    <w:div w:id="1265571928">
      <w:marLeft w:val="0"/>
      <w:marRight w:val="0"/>
      <w:marTop w:val="0"/>
      <w:marBottom w:val="0"/>
      <w:divBdr>
        <w:top w:val="none" w:sz="0" w:space="0" w:color="auto"/>
        <w:left w:val="none" w:sz="0" w:space="0" w:color="auto"/>
        <w:bottom w:val="none" w:sz="0" w:space="0" w:color="auto"/>
        <w:right w:val="none" w:sz="0" w:space="0" w:color="auto"/>
      </w:divBdr>
    </w:div>
    <w:div w:id="1265571930">
      <w:marLeft w:val="0"/>
      <w:marRight w:val="0"/>
      <w:marTop w:val="0"/>
      <w:marBottom w:val="0"/>
      <w:divBdr>
        <w:top w:val="none" w:sz="0" w:space="0" w:color="auto"/>
        <w:left w:val="none" w:sz="0" w:space="0" w:color="auto"/>
        <w:bottom w:val="none" w:sz="0" w:space="0" w:color="auto"/>
        <w:right w:val="none" w:sz="0" w:space="0" w:color="auto"/>
      </w:divBdr>
    </w:div>
    <w:div w:id="1265571931">
      <w:marLeft w:val="0"/>
      <w:marRight w:val="0"/>
      <w:marTop w:val="0"/>
      <w:marBottom w:val="0"/>
      <w:divBdr>
        <w:top w:val="none" w:sz="0" w:space="0" w:color="auto"/>
        <w:left w:val="none" w:sz="0" w:space="0" w:color="auto"/>
        <w:bottom w:val="none" w:sz="0" w:space="0" w:color="auto"/>
        <w:right w:val="none" w:sz="0" w:space="0" w:color="auto"/>
      </w:divBdr>
      <w:divsChild>
        <w:div w:id="1265571918">
          <w:marLeft w:val="547"/>
          <w:marRight w:val="0"/>
          <w:marTop w:val="0"/>
          <w:marBottom w:val="0"/>
          <w:divBdr>
            <w:top w:val="none" w:sz="0" w:space="0" w:color="auto"/>
            <w:left w:val="none" w:sz="0" w:space="0" w:color="auto"/>
            <w:bottom w:val="none" w:sz="0" w:space="0" w:color="auto"/>
            <w:right w:val="none" w:sz="0" w:space="0" w:color="auto"/>
          </w:divBdr>
        </w:div>
      </w:divsChild>
    </w:div>
    <w:div w:id="1265571932">
      <w:marLeft w:val="0"/>
      <w:marRight w:val="0"/>
      <w:marTop w:val="0"/>
      <w:marBottom w:val="0"/>
      <w:divBdr>
        <w:top w:val="none" w:sz="0" w:space="0" w:color="auto"/>
        <w:left w:val="none" w:sz="0" w:space="0" w:color="auto"/>
        <w:bottom w:val="none" w:sz="0" w:space="0" w:color="auto"/>
        <w:right w:val="none" w:sz="0" w:space="0" w:color="auto"/>
      </w:divBdr>
    </w:div>
    <w:div w:id="1265571933">
      <w:marLeft w:val="0"/>
      <w:marRight w:val="0"/>
      <w:marTop w:val="0"/>
      <w:marBottom w:val="0"/>
      <w:divBdr>
        <w:top w:val="none" w:sz="0" w:space="0" w:color="auto"/>
        <w:left w:val="none" w:sz="0" w:space="0" w:color="auto"/>
        <w:bottom w:val="none" w:sz="0" w:space="0" w:color="auto"/>
        <w:right w:val="none" w:sz="0" w:space="0" w:color="auto"/>
      </w:divBdr>
      <w:divsChild>
        <w:div w:id="1265571916">
          <w:marLeft w:val="547"/>
          <w:marRight w:val="0"/>
          <w:marTop w:val="0"/>
          <w:marBottom w:val="0"/>
          <w:divBdr>
            <w:top w:val="none" w:sz="0" w:space="0" w:color="auto"/>
            <w:left w:val="none" w:sz="0" w:space="0" w:color="auto"/>
            <w:bottom w:val="none" w:sz="0" w:space="0" w:color="auto"/>
            <w:right w:val="none" w:sz="0" w:space="0" w:color="auto"/>
          </w:divBdr>
        </w:div>
        <w:div w:id="1265571963">
          <w:marLeft w:val="547"/>
          <w:marRight w:val="0"/>
          <w:marTop w:val="0"/>
          <w:marBottom w:val="0"/>
          <w:divBdr>
            <w:top w:val="none" w:sz="0" w:space="0" w:color="auto"/>
            <w:left w:val="none" w:sz="0" w:space="0" w:color="auto"/>
            <w:bottom w:val="none" w:sz="0" w:space="0" w:color="auto"/>
            <w:right w:val="none" w:sz="0" w:space="0" w:color="auto"/>
          </w:divBdr>
        </w:div>
        <w:div w:id="1265571972">
          <w:marLeft w:val="547"/>
          <w:marRight w:val="0"/>
          <w:marTop w:val="0"/>
          <w:marBottom w:val="0"/>
          <w:divBdr>
            <w:top w:val="none" w:sz="0" w:space="0" w:color="auto"/>
            <w:left w:val="none" w:sz="0" w:space="0" w:color="auto"/>
            <w:bottom w:val="none" w:sz="0" w:space="0" w:color="auto"/>
            <w:right w:val="none" w:sz="0" w:space="0" w:color="auto"/>
          </w:divBdr>
        </w:div>
        <w:div w:id="1265572008">
          <w:marLeft w:val="547"/>
          <w:marRight w:val="0"/>
          <w:marTop w:val="0"/>
          <w:marBottom w:val="0"/>
          <w:divBdr>
            <w:top w:val="none" w:sz="0" w:space="0" w:color="auto"/>
            <w:left w:val="none" w:sz="0" w:space="0" w:color="auto"/>
            <w:bottom w:val="none" w:sz="0" w:space="0" w:color="auto"/>
            <w:right w:val="none" w:sz="0" w:space="0" w:color="auto"/>
          </w:divBdr>
        </w:div>
      </w:divsChild>
    </w:div>
    <w:div w:id="1265571934">
      <w:marLeft w:val="0"/>
      <w:marRight w:val="0"/>
      <w:marTop w:val="0"/>
      <w:marBottom w:val="0"/>
      <w:divBdr>
        <w:top w:val="none" w:sz="0" w:space="0" w:color="auto"/>
        <w:left w:val="none" w:sz="0" w:space="0" w:color="auto"/>
        <w:bottom w:val="none" w:sz="0" w:space="0" w:color="auto"/>
        <w:right w:val="none" w:sz="0" w:space="0" w:color="auto"/>
      </w:divBdr>
    </w:div>
    <w:div w:id="1265571941">
      <w:marLeft w:val="0"/>
      <w:marRight w:val="0"/>
      <w:marTop w:val="0"/>
      <w:marBottom w:val="0"/>
      <w:divBdr>
        <w:top w:val="none" w:sz="0" w:space="0" w:color="auto"/>
        <w:left w:val="none" w:sz="0" w:space="0" w:color="auto"/>
        <w:bottom w:val="none" w:sz="0" w:space="0" w:color="auto"/>
        <w:right w:val="none" w:sz="0" w:space="0" w:color="auto"/>
      </w:divBdr>
      <w:divsChild>
        <w:div w:id="1265571883">
          <w:marLeft w:val="547"/>
          <w:marRight w:val="0"/>
          <w:marTop w:val="0"/>
          <w:marBottom w:val="0"/>
          <w:divBdr>
            <w:top w:val="none" w:sz="0" w:space="0" w:color="auto"/>
            <w:left w:val="none" w:sz="0" w:space="0" w:color="auto"/>
            <w:bottom w:val="none" w:sz="0" w:space="0" w:color="auto"/>
            <w:right w:val="none" w:sz="0" w:space="0" w:color="auto"/>
          </w:divBdr>
        </w:div>
      </w:divsChild>
    </w:div>
    <w:div w:id="1265571942">
      <w:marLeft w:val="0"/>
      <w:marRight w:val="0"/>
      <w:marTop w:val="0"/>
      <w:marBottom w:val="0"/>
      <w:divBdr>
        <w:top w:val="none" w:sz="0" w:space="0" w:color="auto"/>
        <w:left w:val="none" w:sz="0" w:space="0" w:color="auto"/>
        <w:bottom w:val="none" w:sz="0" w:space="0" w:color="auto"/>
        <w:right w:val="none" w:sz="0" w:space="0" w:color="auto"/>
      </w:divBdr>
      <w:divsChild>
        <w:div w:id="1265571969">
          <w:marLeft w:val="547"/>
          <w:marRight w:val="0"/>
          <w:marTop w:val="0"/>
          <w:marBottom w:val="0"/>
          <w:divBdr>
            <w:top w:val="none" w:sz="0" w:space="0" w:color="auto"/>
            <w:left w:val="none" w:sz="0" w:space="0" w:color="auto"/>
            <w:bottom w:val="none" w:sz="0" w:space="0" w:color="auto"/>
            <w:right w:val="none" w:sz="0" w:space="0" w:color="auto"/>
          </w:divBdr>
        </w:div>
      </w:divsChild>
    </w:div>
    <w:div w:id="1265571945">
      <w:marLeft w:val="0"/>
      <w:marRight w:val="0"/>
      <w:marTop w:val="0"/>
      <w:marBottom w:val="0"/>
      <w:divBdr>
        <w:top w:val="none" w:sz="0" w:space="0" w:color="auto"/>
        <w:left w:val="none" w:sz="0" w:space="0" w:color="auto"/>
        <w:bottom w:val="none" w:sz="0" w:space="0" w:color="auto"/>
        <w:right w:val="none" w:sz="0" w:space="0" w:color="auto"/>
      </w:divBdr>
      <w:divsChild>
        <w:div w:id="1265572018">
          <w:marLeft w:val="547"/>
          <w:marRight w:val="0"/>
          <w:marTop w:val="0"/>
          <w:marBottom w:val="0"/>
          <w:divBdr>
            <w:top w:val="none" w:sz="0" w:space="0" w:color="auto"/>
            <w:left w:val="none" w:sz="0" w:space="0" w:color="auto"/>
            <w:bottom w:val="none" w:sz="0" w:space="0" w:color="auto"/>
            <w:right w:val="none" w:sz="0" w:space="0" w:color="auto"/>
          </w:divBdr>
        </w:div>
      </w:divsChild>
    </w:div>
    <w:div w:id="1265571946">
      <w:marLeft w:val="0"/>
      <w:marRight w:val="0"/>
      <w:marTop w:val="0"/>
      <w:marBottom w:val="0"/>
      <w:divBdr>
        <w:top w:val="none" w:sz="0" w:space="0" w:color="auto"/>
        <w:left w:val="none" w:sz="0" w:space="0" w:color="auto"/>
        <w:bottom w:val="none" w:sz="0" w:space="0" w:color="auto"/>
        <w:right w:val="none" w:sz="0" w:space="0" w:color="auto"/>
      </w:divBdr>
      <w:divsChild>
        <w:div w:id="1265572013">
          <w:marLeft w:val="547"/>
          <w:marRight w:val="0"/>
          <w:marTop w:val="0"/>
          <w:marBottom w:val="0"/>
          <w:divBdr>
            <w:top w:val="none" w:sz="0" w:space="0" w:color="auto"/>
            <w:left w:val="none" w:sz="0" w:space="0" w:color="auto"/>
            <w:bottom w:val="none" w:sz="0" w:space="0" w:color="auto"/>
            <w:right w:val="none" w:sz="0" w:space="0" w:color="auto"/>
          </w:divBdr>
        </w:div>
      </w:divsChild>
    </w:div>
    <w:div w:id="1265571949">
      <w:marLeft w:val="0"/>
      <w:marRight w:val="0"/>
      <w:marTop w:val="0"/>
      <w:marBottom w:val="0"/>
      <w:divBdr>
        <w:top w:val="none" w:sz="0" w:space="0" w:color="auto"/>
        <w:left w:val="none" w:sz="0" w:space="0" w:color="auto"/>
        <w:bottom w:val="none" w:sz="0" w:space="0" w:color="auto"/>
        <w:right w:val="none" w:sz="0" w:space="0" w:color="auto"/>
      </w:divBdr>
      <w:divsChild>
        <w:div w:id="1265571977">
          <w:marLeft w:val="547"/>
          <w:marRight w:val="0"/>
          <w:marTop w:val="0"/>
          <w:marBottom w:val="0"/>
          <w:divBdr>
            <w:top w:val="none" w:sz="0" w:space="0" w:color="auto"/>
            <w:left w:val="none" w:sz="0" w:space="0" w:color="auto"/>
            <w:bottom w:val="none" w:sz="0" w:space="0" w:color="auto"/>
            <w:right w:val="none" w:sz="0" w:space="0" w:color="auto"/>
          </w:divBdr>
        </w:div>
      </w:divsChild>
    </w:div>
    <w:div w:id="1265571950">
      <w:marLeft w:val="0"/>
      <w:marRight w:val="0"/>
      <w:marTop w:val="0"/>
      <w:marBottom w:val="0"/>
      <w:divBdr>
        <w:top w:val="none" w:sz="0" w:space="0" w:color="auto"/>
        <w:left w:val="none" w:sz="0" w:space="0" w:color="auto"/>
        <w:bottom w:val="none" w:sz="0" w:space="0" w:color="auto"/>
        <w:right w:val="none" w:sz="0" w:space="0" w:color="auto"/>
      </w:divBdr>
      <w:divsChild>
        <w:div w:id="1265571961">
          <w:marLeft w:val="547"/>
          <w:marRight w:val="0"/>
          <w:marTop w:val="0"/>
          <w:marBottom w:val="0"/>
          <w:divBdr>
            <w:top w:val="none" w:sz="0" w:space="0" w:color="auto"/>
            <w:left w:val="none" w:sz="0" w:space="0" w:color="auto"/>
            <w:bottom w:val="none" w:sz="0" w:space="0" w:color="auto"/>
            <w:right w:val="none" w:sz="0" w:space="0" w:color="auto"/>
          </w:divBdr>
        </w:div>
      </w:divsChild>
    </w:div>
    <w:div w:id="1265571955">
      <w:marLeft w:val="0"/>
      <w:marRight w:val="0"/>
      <w:marTop w:val="0"/>
      <w:marBottom w:val="0"/>
      <w:divBdr>
        <w:top w:val="none" w:sz="0" w:space="0" w:color="auto"/>
        <w:left w:val="none" w:sz="0" w:space="0" w:color="auto"/>
        <w:bottom w:val="none" w:sz="0" w:space="0" w:color="auto"/>
        <w:right w:val="none" w:sz="0" w:space="0" w:color="auto"/>
      </w:divBdr>
      <w:divsChild>
        <w:div w:id="1265571898">
          <w:marLeft w:val="547"/>
          <w:marRight w:val="0"/>
          <w:marTop w:val="0"/>
          <w:marBottom w:val="0"/>
          <w:divBdr>
            <w:top w:val="none" w:sz="0" w:space="0" w:color="auto"/>
            <w:left w:val="none" w:sz="0" w:space="0" w:color="auto"/>
            <w:bottom w:val="none" w:sz="0" w:space="0" w:color="auto"/>
            <w:right w:val="none" w:sz="0" w:space="0" w:color="auto"/>
          </w:divBdr>
        </w:div>
        <w:div w:id="1265571900">
          <w:marLeft w:val="547"/>
          <w:marRight w:val="0"/>
          <w:marTop w:val="0"/>
          <w:marBottom w:val="0"/>
          <w:divBdr>
            <w:top w:val="none" w:sz="0" w:space="0" w:color="auto"/>
            <w:left w:val="none" w:sz="0" w:space="0" w:color="auto"/>
            <w:bottom w:val="none" w:sz="0" w:space="0" w:color="auto"/>
            <w:right w:val="none" w:sz="0" w:space="0" w:color="auto"/>
          </w:divBdr>
        </w:div>
      </w:divsChild>
    </w:div>
    <w:div w:id="1265571957">
      <w:marLeft w:val="0"/>
      <w:marRight w:val="0"/>
      <w:marTop w:val="0"/>
      <w:marBottom w:val="0"/>
      <w:divBdr>
        <w:top w:val="none" w:sz="0" w:space="0" w:color="auto"/>
        <w:left w:val="none" w:sz="0" w:space="0" w:color="auto"/>
        <w:bottom w:val="none" w:sz="0" w:space="0" w:color="auto"/>
        <w:right w:val="none" w:sz="0" w:space="0" w:color="auto"/>
      </w:divBdr>
      <w:divsChild>
        <w:div w:id="1265571988">
          <w:marLeft w:val="547"/>
          <w:marRight w:val="0"/>
          <w:marTop w:val="0"/>
          <w:marBottom w:val="0"/>
          <w:divBdr>
            <w:top w:val="none" w:sz="0" w:space="0" w:color="auto"/>
            <w:left w:val="none" w:sz="0" w:space="0" w:color="auto"/>
            <w:bottom w:val="none" w:sz="0" w:space="0" w:color="auto"/>
            <w:right w:val="none" w:sz="0" w:space="0" w:color="auto"/>
          </w:divBdr>
        </w:div>
      </w:divsChild>
    </w:div>
    <w:div w:id="1265571958">
      <w:marLeft w:val="0"/>
      <w:marRight w:val="0"/>
      <w:marTop w:val="0"/>
      <w:marBottom w:val="0"/>
      <w:divBdr>
        <w:top w:val="none" w:sz="0" w:space="0" w:color="auto"/>
        <w:left w:val="none" w:sz="0" w:space="0" w:color="auto"/>
        <w:bottom w:val="none" w:sz="0" w:space="0" w:color="auto"/>
        <w:right w:val="none" w:sz="0" w:space="0" w:color="auto"/>
      </w:divBdr>
    </w:div>
    <w:div w:id="1265571959">
      <w:marLeft w:val="0"/>
      <w:marRight w:val="0"/>
      <w:marTop w:val="0"/>
      <w:marBottom w:val="0"/>
      <w:divBdr>
        <w:top w:val="none" w:sz="0" w:space="0" w:color="auto"/>
        <w:left w:val="none" w:sz="0" w:space="0" w:color="auto"/>
        <w:bottom w:val="none" w:sz="0" w:space="0" w:color="auto"/>
        <w:right w:val="none" w:sz="0" w:space="0" w:color="auto"/>
      </w:divBdr>
    </w:div>
    <w:div w:id="1265571960">
      <w:marLeft w:val="0"/>
      <w:marRight w:val="0"/>
      <w:marTop w:val="0"/>
      <w:marBottom w:val="0"/>
      <w:divBdr>
        <w:top w:val="none" w:sz="0" w:space="0" w:color="auto"/>
        <w:left w:val="none" w:sz="0" w:space="0" w:color="auto"/>
        <w:bottom w:val="none" w:sz="0" w:space="0" w:color="auto"/>
        <w:right w:val="none" w:sz="0" w:space="0" w:color="auto"/>
      </w:divBdr>
      <w:divsChild>
        <w:div w:id="1265571920">
          <w:marLeft w:val="547"/>
          <w:marRight w:val="0"/>
          <w:marTop w:val="0"/>
          <w:marBottom w:val="0"/>
          <w:divBdr>
            <w:top w:val="none" w:sz="0" w:space="0" w:color="auto"/>
            <w:left w:val="none" w:sz="0" w:space="0" w:color="auto"/>
            <w:bottom w:val="none" w:sz="0" w:space="0" w:color="auto"/>
            <w:right w:val="none" w:sz="0" w:space="0" w:color="auto"/>
          </w:divBdr>
        </w:div>
      </w:divsChild>
    </w:div>
    <w:div w:id="1265571964">
      <w:marLeft w:val="0"/>
      <w:marRight w:val="0"/>
      <w:marTop w:val="0"/>
      <w:marBottom w:val="0"/>
      <w:divBdr>
        <w:top w:val="none" w:sz="0" w:space="0" w:color="auto"/>
        <w:left w:val="none" w:sz="0" w:space="0" w:color="auto"/>
        <w:bottom w:val="none" w:sz="0" w:space="0" w:color="auto"/>
        <w:right w:val="none" w:sz="0" w:space="0" w:color="auto"/>
      </w:divBdr>
      <w:divsChild>
        <w:div w:id="1265571924">
          <w:marLeft w:val="547"/>
          <w:marRight w:val="0"/>
          <w:marTop w:val="0"/>
          <w:marBottom w:val="0"/>
          <w:divBdr>
            <w:top w:val="none" w:sz="0" w:space="0" w:color="auto"/>
            <w:left w:val="none" w:sz="0" w:space="0" w:color="auto"/>
            <w:bottom w:val="none" w:sz="0" w:space="0" w:color="auto"/>
            <w:right w:val="none" w:sz="0" w:space="0" w:color="auto"/>
          </w:divBdr>
        </w:div>
      </w:divsChild>
    </w:div>
    <w:div w:id="1265571965">
      <w:marLeft w:val="0"/>
      <w:marRight w:val="0"/>
      <w:marTop w:val="0"/>
      <w:marBottom w:val="0"/>
      <w:divBdr>
        <w:top w:val="none" w:sz="0" w:space="0" w:color="auto"/>
        <w:left w:val="none" w:sz="0" w:space="0" w:color="auto"/>
        <w:bottom w:val="none" w:sz="0" w:space="0" w:color="auto"/>
        <w:right w:val="none" w:sz="0" w:space="0" w:color="auto"/>
      </w:divBdr>
      <w:divsChild>
        <w:div w:id="1265571939">
          <w:marLeft w:val="547"/>
          <w:marRight w:val="0"/>
          <w:marTop w:val="0"/>
          <w:marBottom w:val="0"/>
          <w:divBdr>
            <w:top w:val="none" w:sz="0" w:space="0" w:color="auto"/>
            <w:left w:val="none" w:sz="0" w:space="0" w:color="auto"/>
            <w:bottom w:val="none" w:sz="0" w:space="0" w:color="auto"/>
            <w:right w:val="none" w:sz="0" w:space="0" w:color="auto"/>
          </w:divBdr>
        </w:div>
      </w:divsChild>
    </w:div>
    <w:div w:id="1265571968">
      <w:marLeft w:val="0"/>
      <w:marRight w:val="0"/>
      <w:marTop w:val="0"/>
      <w:marBottom w:val="0"/>
      <w:divBdr>
        <w:top w:val="none" w:sz="0" w:space="0" w:color="auto"/>
        <w:left w:val="none" w:sz="0" w:space="0" w:color="auto"/>
        <w:bottom w:val="none" w:sz="0" w:space="0" w:color="auto"/>
        <w:right w:val="none" w:sz="0" w:space="0" w:color="auto"/>
      </w:divBdr>
      <w:divsChild>
        <w:div w:id="1265572011">
          <w:marLeft w:val="547"/>
          <w:marRight w:val="0"/>
          <w:marTop w:val="0"/>
          <w:marBottom w:val="0"/>
          <w:divBdr>
            <w:top w:val="none" w:sz="0" w:space="0" w:color="auto"/>
            <w:left w:val="none" w:sz="0" w:space="0" w:color="auto"/>
            <w:bottom w:val="none" w:sz="0" w:space="0" w:color="auto"/>
            <w:right w:val="none" w:sz="0" w:space="0" w:color="auto"/>
          </w:divBdr>
        </w:div>
      </w:divsChild>
    </w:div>
    <w:div w:id="1265571970">
      <w:marLeft w:val="0"/>
      <w:marRight w:val="0"/>
      <w:marTop w:val="0"/>
      <w:marBottom w:val="0"/>
      <w:divBdr>
        <w:top w:val="none" w:sz="0" w:space="0" w:color="auto"/>
        <w:left w:val="none" w:sz="0" w:space="0" w:color="auto"/>
        <w:bottom w:val="none" w:sz="0" w:space="0" w:color="auto"/>
        <w:right w:val="none" w:sz="0" w:space="0" w:color="auto"/>
      </w:divBdr>
      <w:divsChild>
        <w:div w:id="1265571886">
          <w:marLeft w:val="547"/>
          <w:marRight w:val="0"/>
          <w:marTop w:val="0"/>
          <w:marBottom w:val="0"/>
          <w:divBdr>
            <w:top w:val="none" w:sz="0" w:space="0" w:color="auto"/>
            <w:left w:val="none" w:sz="0" w:space="0" w:color="auto"/>
            <w:bottom w:val="none" w:sz="0" w:space="0" w:color="auto"/>
            <w:right w:val="none" w:sz="0" w:space="0" w:color="auto"/>
          </w:divBdr>
        </w:div>
      </w:divsChild>
    </w:div>
    <w:div w:id="1265571971">
      <w:marLeft w:val="0"/>
      <w:marRight w:val="0"/>
      <w:marTop w:val="0"/>
      <w:marBottom w:val="0"/>
      <w:divBdr>
        <w:top w:val="none" w:sz="0" w:space="0" w:color="auto"/>
        <w:left w:val="none" w:sz="0" w:space="0" w:color="auto"/>
        <w:bottom w:val="none" w:sz="0" w:space="0" w:color="auto"/>
        <w:right w:val="none" w:sz="0" w:space="0" w:color="auto"/>
      </w:divBdr>
      <w:divsChild>
        <w:div w:id="1265571923">
          <w:marLeft w:val="547"/>
          <w:marRight w:val="0"/>
          <w:marTop w:val="0"/>
          <w:marBottom w:val="0"/>
          <w:divBdr>
            <w:top w:val="none" w:sz="0" w:space="0" w:color="auto"/>
            <w:left w:val="none" w:sz="0" w:space="0" w:color="auto"/>
            <w:bottom w:val="none" w:sz="0" w:space="0" w:color="auto"/>
            <w:right w:val="none" w:sz="0" w:space="0" w:color="auto"/>
          </w:divBdr>
        </w:div>
      </w:divsChild>
    </w:div>
    <w:div w:id="1265571974">
      <w:marLeft w:val="0"/>
      <w:marRight w:val="0"/>
      <w:marTop w:val="0"/>
      <w:marBottom w:val="0"/>
      <w:divBdr>
        <w:top w:val="none" w:sz="0" w:space="0" w:color="auto"/>
        <w:left w:val="none" w:sz="0" w:space="0" w:color="auto"/>
        <w:bottom w:val="none" w:sz="0" w:space="0" w:color="auto"/>
        <w:right w:val="none" w:sz="0" w:space="0" w:color="auto"/>
      </w:divBdr>
    </w:div>
    <w:div w:id="1265571975">
      <w:marLeft w:val="0"/>
      <w:marRight w:val="0"/>
      <w:marTop w:val="0"/>
      <w:marBottom w:val="0"/>
      <w:divBdr>
        <w:top w:val="none" w:sz="0" w:space="0" w:color="auto"/>
        <w:left w:val="none" w:sz="0" w:space="0" w:color="auto"/>
        <w:bottom w:val="none" w:sz="0" w:space="0" w:color="auto"/>
        <w:right w:val="none" w:sz="0" w:space="0" w:color="auto"/>
      </w:divBdr>
      <w:divsChild>
        <w:div w:id="1265571954">
          <w:marLeft w:val="547"/>
          <w:marRight w:val="0"/>
          <w:marTop w:val="0"/>
          <w:marBottom w:val="0"/>
          <w:divBdr>
            <w:top w:val="none" w:sz="0" w:space="0" w:color="auto"/>
            <w:left w:val="none" w:sz="0" w:space="0" w:color="auto"/>
            <w:bottom w:val="none" w:sz="0" w:space="0" w:color="auto"/>
            <w:right w:val="none" w:sz="0" w:space="0" w:color="auto"/>
          </w:divBdr>
        </w:div>
      </w:divsChild>
    </w:div>
    <w:div w:id="1265571980">
      <w:marLeft w:val="0"/>
      <w:marRight w:val="0"/>
      <w:marTop w:val="0"/>
      <w:marBottom w:val="0"/>
      <w:divBdr>
        <w:top w:val="none" w:sz="0" w:space="0" w:color="auto"/>
        <w:left w:val="none" w:sz="0" w:space="0" w:color="auto"/>
        <w:bottom w:val="none" w:sz="0" w:space="0" w:color="auto"/>
        <w:right w:val="none" w:sz="0" w:space="0" w:color="auto"/>
      </w:divBdr>
      <w:divsChild>
        <w:div w:id="1265571938">
          <w:marLeft w:val="547"/>
          <w:marRight w:val="0"/>
          <w:marTop w:val="0"/>
          <w:marBottom w:val="0"/>
          <w:divBdr>
            <w:top w:val="none" w:sz="0" w:space="0" w:color="auto"/>
            <w:left w:val="none" w:sz="0" w:space="0" w:color="auto"/>
            <w:bottom w:val="none" w:sz="0" w:space="0" w:color="auto"/>
            <w:right w:val="none" w:sz="0" w:space="0" w:color="auto"/>
          </w:divBdr>
        </w:div>
      </w:divsChild>
    </w:div>
    <w:div w:id="1265571985">
      <w:marLeft w:val="0"/>
      <w:marRight w:val="0"/>
      <w:marTop w:val="0"/>
      <w:marBottom w:val="0"/>
      <w:divBdr>
        <w:top w:val="none" w:sz="0" w:space="0" w:color="auto"/>
        <w:left w:val="none" w:sz="0" w:space="0" w:color="auto"/>
        <w:bottom w:val="none" w:sz="0" w:space="0" w:color="auto"/>
        <w:right w:val="none" w:sz="0" w:space="0" w:color="auto"/>
      </w:divBdr>
      <w:divsChild>
        <w:div w:id="1265571962">
          <w:marLeft w:val="547"/>
          <w:marRight w:val="0"/>
          <w:marTop w:val="200"/>
          <w:marBottom w:val="0"/>
          <w:divBdr>
            <w:top w:val="none" w:sz="0" w:space="0" w:color="auto"/>
            <w:left w:val="none" w:sz="0" w:space="0" w:color="auto"/>
            <w:bottom w:val="none" w:sz="0" w:space="0" w:color="auto"/>
            <w:right w:val="none" w:sz="0" w:space="0" w:color="auto"/>
          </w:divBdr>
        </w:div>
      </w:divsChild>
    </w:div>
    <w:div w:id="1265571987">
      <w:marLeft w:val="0"/>
      <w:marRight w:val="0"/>
      <w:marTop w:val="0"/>
      <w:marBottom w:val="0"/>
      <w:divBdr>
        <w:top w:val="none" w:sz="0" w:space="0" w:color="auto"/>
        <w:left w:val="none" w:sz="0" w:space="0" w:color="auto"/>
        <w:bottom w:val="none" w:sz="0" w:space="0" w:color="auto"/>
        <w:right w:val="none" w:sz="0" w:space="0" w:color="auto"/>
      </w:divBdr>
      <w:divsChild>
        <w:div w:id="1265572005">
          <w:marLeft w:val="547"/>
          <w:marRight w:val="0"/>
          <w:marTop w:val="0"/>
          <w:marBottom w:val="0"/>
          <w:divBdr>
            <w:top w:val="none" w:sz="0" w:space="0" w:color="auto"/>
            <w:left w:val="none" w:sz="0" w:space="0" w:color="auto"/>
            <w:bottom w:val="none" w:sz="0" w:space="0" w:color="auto"/>
            <w:right w:val="none" w:sz="0" w:space="0" w:color="auto"/>
          </w:divBdr>
        </w:div>
      </w:divsChild>
    </w:div>
    <w:div w:id="1265571989">
      <w:marLeft w:val="0"/>
      <w:marRight w:val="0"/>
      <w:marTop w:val="0"/>
      <w:marBottom w:val="0"/>
      <w:divBdr>
        <w:top w:val="none" w:sz="0" w:space="0" w:color="auto"/>
        <w:left w:val="none" w:sz="0" w:space="0" w:color="auto"/>
        <w:bottom w:val="none" w:sz="0" w:space="0" w:color="auto"/>
        <w:right w:val="none" w:sz="0" w:space="0" w:color="auto"/>
      </w:divBdr>
      <w:divsChild>
        <w:div w:id="1265571919">
          <w:marLeft w:val="547"/>
          <w:marRight w:val="0"/>
          <w:marTop w:val="0"/>
          <w:marBottom w:val="0"/>
          <w:divBdr>
            <w:top w:val="none" w:sz="0" w:space="0" w:color="auto"/>
            <w:left w:val="none" w:sz="0" w:space="0" w:color="auto"/>
            <w:bottom w:val="none" w:sz="0" w:space="0" w:color="auto"/>
            <w:right w:val="none" w:sz="0" w:space="0" w:color="auto"/>
          </w:divBdr>
        </w:div>
      </w:divsChild>
    </w:div>
    <w:div w:id="1265571990">
      <w:marLeft w:val="0"/>
      <w:marRight w:val="0"/>
      <w:marTop w:val="0"/>
      <w:marBottom w:val="0"/>
      <w:divBdr>
        <w:top w:val="none" w:sz="0" w:space="0" w:color="auto"/>
        <w:left w:val="none" w:sz="0" w:space="0" w:color="auto"/>
        <w:bottom w:val="none" w:sz="0" w:space="0" w:color="auto"/>
        <w:right w:val="none" w:sz="0" w:space="0" w:color="auto"/>
      </w:divBdr>
      <w:divsChild>
        <w:div w:id="1265571996">
          <w:marLeft w:val="547"/>
          <w:marRight w:val="0"/>
          <w:marTop w:val="0"/>
          <w:marBottom w:val="0"/>
          <w:divBdr>
            <w:top w:val="none" w:sz="0" w:space="0" w:color="auto"/>
            <w:left w:val="none" w:sz="0" w:space="0" w:color="auto"/>
            <w:bottom w:val="none" w:sz="0" w:space="0" w:color="auto"/>
            <w:right w:val="none" w:sz="0" w:space="0" w:color="auto"/>
          </w:divBdr>
        </w:div>
      </w:divsChild>
    </w:div>
    <w:div w:id="1265571991">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547"/>
          <w:marRight w:val="0"/>
          <w:marTop w:val="0"/>
          <w:marBottom w:val="0"/>
          <w:divBdr>
            <w:top w:val="none" w:sz="0" w:space="0" w:color="auto"/>
            <w:left w:val="none" w:sz="0" w:space="0" w:color="auto"/>
            <w:bottom w:val="none" w:sz="0" w:space="0" w:color="auto"/>
            <w:right w:val="none" w:sz="0" w:space="0" w:color="auto"/>
          </w:divBdr>
        </w:div>
      </w:divsChild>
    </w:div>
    <w:div w:id="1265571992">
      <w:marLeft w:val="0"/>
      <w:marRight w:val="0"/>
      <w:marTop w:val="0"/>
      <w:marBottom w:val="0"/>
      <w:divBdr>
        <w:top w:val="none" w:sz="0" w:space="0" w:color="auto"/>
        <w:left w:val="none" w:sz="0" w:space="0" w:color="auto"/>
        <w:bottom w:val="none" w:sz="0" w:space="0" w:color="auto"/>
        <w:right w:val="none" w:sz="0" w:space="0" w:color="auto"/>
      </w:divBdr>
    </w:div>
    <w:div w:id="1265571993">
      <w:marLeft w:val="0"/>
      <w:marRight w:val="0"/>
      <w:marTop w:val="0"/>
      <w:marBottom w:val="0"/>
      <w:divBdr>
        <w:top w:val="none" w:sz="0" w:space="0" w:color="auto"/>
        <w:left w:val="none" w:sz="0" w:space="0" w:color="auto"/>
        <w:bottom w:val="none" w:sz="0" w:space="0" w:color="auto"/>
        <w:right w:val="none" w:sz="0" w:space="0" w:color="auto"/>
      </w:divBdr>
      <w:divsChild>
        <w:div w:id="1265571904">
          <w:marLeft w:val="547"/>
          <w:marRight w:val="0"/>
          <w:marTop w:val="0"/>
          <w:marBottom w:val="0"/>
          <w:divBdr>
            <w:top w:val="none" w:sz="0" w:space="0" w:color="auto"/>
            <w:left w:val="none" w:sz="0" w:space="0" w:color="auto"/>
            <w:bottom w:val="none" w:sz="0" w:space="0" w:color="auto"/>
            <w:right w:val="none" w:sz="0" w:space="0" w:color="auto"/>
          </w:divBdr>
        </w:div>
        <w:div w:id="1265571927">
          <w:marLeft w:val="547"/>
          <w:marRight w:val="0"/>
          <w:marTop w:val="0"/>
          <w:marBottom w:val="0"/>
          <w:divBdr>
            <w:top w:val="none" w:sz="0" w:space="0" w:color="auto"/>
            <w:left w:val="none" w:sz="0" w:space="0" w:color="auto"/>
            <w:bottom w:val="none" w:sz="0" w:space="0" w:color="auto"/>
            <w:right w:val="none" w:sz="0" w:space="0" w:color="auto"/>
          </w:divBdr>
        </w:div>
        <w:div w:id="1265571929">
          <w:marLeft w:val="547"/>
          <w:marRight w:val="0"/>
          <w:marTop w:val="0"/>
          <w:marBottom w:val="0"/>
          <w:divBdr>
            <w:top w:val="none" w:sz="0" w:space="0" w:color="auto"/>
            <w:left w:val="none" w:sz="0" w:space="0" w:color="auto"/>
            <w:bottom w:val="none" w:sz="0" w:space="0" w:color="auto"/>
            <w:right w:val="none" w:sz="0" w:space="0" w:color="auto"/>
          </w:divBdr>
        </w:div>
        <w:div w:id="1265571979">
          <w:marLeft w:val="547"/>
          <w:marRight w:val="0"/>
          <w:marTop w:val="0"/>
          <w:marBottom w:val="0"/>
          <w:divBdr>
            <w:top w:val="none" w:sz="0" w:space="0" w:color="auto"/>
            <w:left w:val="none" w:sz="0" w:space="0" w:color="auto"/>
            <w:bottom w:val="none" w:sz="0" w:space="0" w:color="auto"/>
            <w:right w:val="none" w:sz="0" w:space="0" w:color="auto"/>
          </w:divBdr>
        </w:div>
        <w:div w:id="1265572002">
          <w:marLeft w:val="547"/>
          <w:marRight w:val="0"/>
          <w:marTop w:val="0"/>
          <w:marBottom w:val="0"/>
          <w:divBdr>
            <w:top w:val="none" w:sz="0" w:space="0" w:color="auto"/>
            <w:left w:val="none" w:sz="0" w:space="0" w:color="auto"/>
            <w:bottom w:val="none" w:sz="0" w:space="0" w:color="auto"/>
            <w:right w:val="none" w:sz="0" w:space="0" w:color="auto"/>
          </w:divBdr>
        </w:div>
        <w:div w:id="1265572028">
          <w:marLeft w:val="547"/>
          <w:marRight w:val="0"/>
          <w:marTop w:val="0"/>
          <w:marBottom w:val="0"/>
          <w:divBdr>
            <w:top w:val="none" w:sz="0" w:space="0" w:color="auto"/>
            <w:left w:val="none" w:sz="0" w:space="0" w:color="auto"/>
            <w:bottom w:val="none" w:sz="0" w:space="0" w:color="auto"/>
            <w:right w:val="none" w:sz="0" w:space="0" w:color="auto"/>
          </w:divBdr>
        </w:div>
      </w:divsChild>
    </w:div>
    <w:div w:id="1265571994">
      <w:marLeft w:val="0"/>
      <w:marRight w:val="0"/>
      <w:marTop w:val="0"/>
      <w:marBottom w:val="0"/>
      <w:divBdr>
        <w:top w:val="none" w:sz="0" w:space="0" w:color="auto"/>
        <w:left w:val="none" w:sz="0" w:space="0" w:color="auto"/>
        <w:bottom w:val="none" w:sz="0" w:space="0" w:color="auto"/>
        <w:right w:val="none" w:sz="0" w:space="0" w:color="auto"/>
      </w:divBdr>
      <w:divsChild>
        <w:div w:id="1265571889">
          <w:marLeft w:val="547"/>
          <w:marRight w:val="0"/>
          <w:marTop w:val="200"/>
          <w:marBottom w:val="0"/>
          <w:divBdr>
            <w:top w:val="none" w:sz="0" w:space="0" w:color="auto"/>
            <w:left w:val="none" w:sz="0" w:space="0" w:color="auto"/>
            <w:bottom w:val="none" w:sz="0" w:space="0" w:color="auto"/>
            <w:right w:val="none" w:sz="0" w:space="0" w:color="auto"/>
          </w:divBdr>
        </w:div>
      </w:divsChild>
    </w:div>
    <w:div w:id="1265571995">
      <w:marLeft w:val="0"/>
      <w:marRight w:val="0"/>
      <w:marTop w:val="0"/>
      <w:marBottom w:val="0"/>
      <w:divBdr>
        <w:top w:val="none" w:sz="0" w:space="0" w:color="auto"/>
        <w:left w:val="none" w:sz="0" w:space="0" w:color="auto"/>
        <w:bottom w:val="none" w:sz="0" w:space="0" w:color="auto"/>
        <w:right w:val="none" w:sz="0" w:space="0" w:color="auto"/>
      </w:divBdr>
    </w:div>
    <w:div w:id="1265571998">
      <w:marLeft w:val="0"/>
      <w:marRight w:val="0"/>
      <w:marTop w:val="0"/>
      <w:marBottom w:val="0"/>
      <w:divBdr>
        <w:top w:val="none" w:sz="0" w:space="0" w:color="auto"/>
        <w:left w:val="none" w:sz="0" w:space="0" w:color="auto"/>
        <w:bottom w:val="none" w:sz="0" w:space="0" w:color="auto"/>
        <w:right w:val="none" w:sz="0" w:space="0" w:color="auto"/>
      </w:divBdr>
    </w:div>
    <w:div w:id="1265571999">
      <w:marLeft w:val="0"/>
      <w:marRight w:val="0"/>
      <w:marTop w:val="0"/>
      <w:marBottom w:val="0"/>
      <w:divBdr>
        <w:top w:val="none" w:sz="0" w:space="0" w:color="auto"/>
        <w:left w:val="none" w:sz="0" w:space="0" w:color="auto"/>
        <w:bottom w:val="none" w:sz="0" w:space="0" w:color="auto"/>
        <w:right w:val="none" w:sz="0" w:space="0" w:color="auto"/>
      </w:divBdr>
      <w:divsChild>
        <w:div w:id="1265572025">
          <w:marLeft w:val="547"/>
          <w:marRight w:val="0"/>
          <w:marTop w:val="0"/>
          <w:marBottom w:val="0"/>
          <w:divBdr>
            <w:top w:val="none" w:sz="0" w:space="0" w:color="auto"/>
            <w:left w:val="none" w:sz="0" w:space="0" w:color="auto"/>
            <w:bottom w:val="none" w:sz="0" w:space="0" w:color="auto"/>
            <w:right w:val="none" w:sz="0" w:space="0" w:color="auto"/>
          </w:divBdr>
        </w:div>
      </w:divsChild>
    </w:div>
    <w:div w:id="1265572000">
      <w:marLeft w:val="0"/>
      <w:marRight w:val="0"/>
      <w:marTop w:val="0"/>
      <w:marBottom w:val="0"/>
      <w:divBdr>
        <w:top w:val="none" w:sz="0" w:space="0" w:color="auto"/>
        <w:left w:val="none" w:sz="0" w:space="0" w:color="auto"/>
        <w:bottom w:val="none" w:sz="0" w:space="0" w:color="auto"/>
        <w:right w:val="none" w:sz="0" w:space="0" w:color="auto"/>
      </w:divBdr>
      <w:divsChild>
        <w:div w:id="1265572009">
          <w:marLeft w:val="547"/>
          <w:marRight w:val="0"/>
          <w:marTop w:val="0"/>
          <w:marBottom w:val="0"/>
          <w:divBdr>
            <w:top w:val="none" w:sz="0" w:space="0" w:color="auto"/>
            <w:left w:val="none" w:sz="0" w:space="0" w:color="auto"/>
            <w:bottom w:val="none" w:sz="0" w:space="0" w:color="auto"/>
            <w:right w:val="none" w:sz="0" w:space="0" w:color="auto"/>
          </w:divBdr>
        </w:div>
      </w:divsChild>
    </w:div>
    <w:div w:id="1265572001">
      <w:marLeft w:val="0"/>
      <w:marRight w:val="0"/>
      <w:marTop w:val="0"/>
      <w:marBottom w:val="0"/>
      <w:divBdr>
        <w:top w:val="none" w:sz="0" w:space="0" w:color="auto"/>
        <w:left w:val="none" w:sz="0" w:space="0" w:color="auto"/>
        <w:bottom w:val="none" w:sz="0" w:space="0" w:color="auto"/>
        <w:right w:val="none" w:sz="0" w:space="0" w:color="auto"/>
      </w:divBdr>
      <w:divsChild>
        <w:div w:id="1265571890">
          <w:marLeft w:val="547"/>
          <w:marRight w:val="0"/>
          <w:marTop w:val="0"/>
          <w:marBottom w:val="0"/>
          <w:divBdr>
            <w:top w:val="none" w:sz="0" w:space="0" w:color="auto"/>
            <w:left w:val="none" w:sz="0" w:space="0" w:color="auto"/>
            <w:bottom w:val="none" w:sz="0" w:space="0" w:color="auto"/>
            <w:right w:val="none" w:sz="0" w:space="0" w:color="auto"/>
          </w:divBdr>
        </w:div>
      </w:divsChild>
    </w:div>
    <w:div w:id="1265572003">
      <w:marLeft w:val="0"/>
      <w:marRight w:val="0"/>
      <w:marTop w:val="0"/>
      <w:marBottom w:val="0"/>
      <w:divBdr>
        <w:top w:val="none" w:sz="0" w:space="0" w:color="auto"/>
        <w:left w:val="none" w:sz="0" w:space="0" w:color="auto"/>
        <w:bottom w:val="none" w:sz="0" w:space="0" w:color="auto"/>
        <w:right w:val="none" w:sz="0" w:space="0" w:color="auto"/>
      </w:divBdr>
      <w:divsChild>
        <w:div w:id="1265571908">
          <w:marLeft w:val="547"/>
          <w:marRight w:val="0"/>
          <w:marTop w:val="0"/>
          <w:marBottom w:val="0"/>
          <w:divBdr>
            <w:top w:val="none" w:sz="0" w:space="0" w:color="auto"/>
            <w:left w:val="none" w:sz="0" w:space="0" w:color="auto"/>
            <w:bottom w:val="none" w:sz="0" w:space="0" w:color="auto"/>
            <w:right w:val="none" w:sz="0" w:space="0" w:color="auto"/>
          </w:divBdr>
        </w:div>
        <w:div w:id="1265571944">
          <w:marLeft w:val="547"/>
          <w:marRight w:val="0"/>
          <w:marTop w:val="0"/>
          <w:marBottom w:val="0"/>
          <w:divBdr>
            <w:top w:val="none" w:sz="0" w:space="0" w:color="auto"/>
            <w:left w:val="none" w:sz="0" w:space="0" w:color="auto"/>
            <w:bottom w:val="none" w:sz="0" w:space="0" w:color="auto"/>
            <w:right w:val="none" w:sz="0" w:space="0" w:color="auto"/>
          </w:divBdr>
        </w:div>
        <w:div w:id="1265571982">
          <w:marLeft w:val="547"/>
          <w:marRight w:val="0"/>
          <w:marTop w:val="0"/>
          <w:marBottom w:val="0"/>
          <w:divBdr>
            <w:top w:val="none" w:sz="0" w:space="0" w:color="auto"/>
            <w:left w:val="none" w:sz="0" w:space="0" w:color="auto"/>
            <w:bottom w:val="none" w:sz="0" w:space="0" w:color="auto"/>
            <w:right w:val="none" w:sz="0" w:space="0" w:color="auto"/>
          </w:divBdr>
        </w:div>
        <w:div w:id="1265571986">
          <w:marLeft w:val="547"/>
          <w:marRight w:val="0"/>
          <w:marTop w:val="0"/>
          <w:marBottom w:val="0"/>
          <w:divBdr>
            <w:top w:val="none" w:sz="0" w:space="0" w:color="auto"/>
            <w:left w:val="none" w:sz="0" w:space="0" w:color="auto"/>
            <w:bottom w:val="none" w:sz="0" w:space="0" w:color="auto"/>
            <w:right w:val="none" w:sz="0" w:space="0" w:color="auto"/>
          </w:divBdr>
        </w:div>
      </w:divsChild>
    </w:div>
    <w:div w:id="1265572010">
      <w:marLeft w:val="0"/>
      <w:marRight w:val="0"/>
      <w:marTop w:val="0"/>
      <w:marBottom w:val="0"/>
      <w:divBdr>
        <w:top w:val="none" w:sz="0" w:space="0" w:color="auto"/>
        <w:left w:val="none" w:sz="0" w:space="0" w:color="auto"/>
        <w:bottom w:val="none" w:sz="0" w:space="0" w:color="auto"/>
        <w:right w:val="none" w:sz="0" w:space="0" w:color="auto"/>
      </w:divBdr>
      <w:divsChild>
        <w:div w:id="1265571902">
          <w:marLeft w:val="547"/>
          <w:marRight w:val="0"/>
          <w:marTop w:val="200"/>
          <w:marBottom w:val="0"/>
          <w:divBdr>
            <w:top w:val="none" w:sz="0" w:space="0" w:color="auto"/>
            <w:left w:val="none" w:sz="0" w:space="0" w:color="auto"/>
            <w:bottom w:val="none" w:sz="0" w:space="0" w:color="auto"/>
            <w:right w:val="none" w:sz="0" w:space="0" w:color="auto"/>
          </w:divBdr>
        </w:div>
        <w:div w:id="1265571911">
          <w:marLeft w:val="547"/>
          <w:marRight w:val="0"/>
          <w:marTop w:val="200"/>
          <w:marBottom w:val="0"/>
          <w:divBdr>
            <w:top w:val="none" w:sz="0" w:space="0" w:color="auto"/>
            <w:left w:val="none" w:sz="0" w:space="0" w:color="auto"/>
            <w:bottom w:val="none" w:sz="0" w:space="0" w:color="auto"/>
            <w:right w:val="none" w:sz="0" w:space="0" w:color="auto"/>
          </w:divBdr>
        </w:div>
        <w:div w:id="1265571913">
          <w:marLeft w:val="547"/>
          <w:marRight w:val="0"/>
          <w:marTop w:val="200"/>
          <w:marBottom w:val="0"/>
          <w:divBdr>
            <w:top w:val="none" w:sz="0" w:space="0" w:color="auto"/>
            <w:left w:val="none" w:sz="0" w:space="0" w:color="auto"/>
            <w:bottom w:val="none" w:sz="0" w:space="0" w:color="auto"/>
            <w:right w:val="none" w:sz="0" w:space="0" w:color="auto"/>
          </w:divBdr>
        </w:div>
        <w:div w:id="1265571981">
          <w:marLeft w:val="547"/>
          <w:marRight w:val="0"/>
          <w:marTop w:val="200"/>
          <w:marBottom w:val="0"/>
          <w:divBdr>
            <w:top w:val="none" w:sz="0" w:space="0" w:color="auto"/>
            <w:left w:val="none" w:sz="0" w:space="0" w:color="auto"/>
            <w:bottom w:val="none" w:sz="0" w:space="0" w:color="auto"/>
            <w:right w:val="none" w:sz="0" w:space="0" w:color="auto"/>
          </w:divBdr>
        </w:div>
        <w:div w:id="1265572015">
          <w:marLeft w:val="547"/>
          <w:marRight w:val="0"/>
          <w:marTop w:val="200"/>
          <w:marBottom w:val="0"/>
          <w:divBdr>
            <w:top w:val="none" w:sz="0" w:space="0" w:color="auto"/>
            <w:left w:val="none" w:sz="0" w:space="0" w:color="auto"/>
            <w:bottom w:val="none" w:sz="0" w:space="0" w:color="auto"/>
            <w:right w:val="none" w:sz="0" w:space="0" w:color="auto"/>
          </w:divBdr>
        </w:div>
        <w:div w:id="1265572024">
          <w:marLeft w:val="547"/>
          <w:marRight w:val="0"/>
          <w:marTop w:val="200"/>
          <w:marBottom w:val="0"/>
          <w:divBdr>
            <w:top w:val="none" w:sz="0" w:space="0" w:color="auto"/>
            <w:left w:val="none" w:sz="0" w:space="0" w:color="auto"/>
            <w:bottom w:val="none" w:sz="0" w:space="0" w:color="auto"/>
            <w:right w:val="none" w:sz="0" w:space="0" w:color="auto"/>
          </w:divBdr>
        </w:div>
      </w:divsChild>
    </w:div>
    <w:div w:id="1265572012">
      <w:marLeft w:val="0"/>
      <w:marRight w:val="0"/>
      <w:marTop w:val="0"/>
      <w:marBottom w:val="0"/>
      <w:divBdr>
        <w:top w:val="none" w:sz="0" w:space="0" w:color="auto"/>
        <w:left w:val="none" w:sz="0" w:space="0" w:color="auto"/>
        <w:bottom w:val="none" w:sz="0" w:space="0" w:color="auto"/>
        <w:right w:val="none" w:sz="0" w:space="0" w:color="auto"/>
      </w:divBdr>
      <w:divsChild>
        <w:div w:id="1265571973">
          <w:marLeft w:val="547"/>
          <w:marRight w:val="0"/>
          <w:marTop w:val="0"/>
          <w:marBottom w:val="0"/>
          <w:divBdr>
            <w:top w:val="none" w:sz="0" w:space="0" w:color="auto"/>
            <w:left w:val="none" w:sz="0" w:space="0" w:color="auto"/>
            <w:bottom w:val="none" w:sz="0" w:space="0" w:color="auto"/>
            <w:right w:val="none" w:sz="0" w:space="0" w:color="auto"/>
          </w:divBdr>
        </w:div>
      </w:divsChild>
    </w:div>
    <w:div w:id="1265572014">
      <w:marLeft w:val="0"/>
      <w:marRight w:val="0"/>
      <w:marTop w:val="0"/>
      <w:marBottom w:val="0"/>
      <w:divBdr>
        <w:top w:val="none" w:sz="0" w:space="0" w:color="auto"/>
        <w:left w:val="none" w:sz="0" w:space="0" w:color="auto"/>
        <w:bottom w:val="none" w:sz="0" w:space="0" w:color="auto"/>
        <w:right w:val="none" w:sz="0" w:space="0" w:color="auto"/>
      </w:divBdr>
      <w:divsChild>
        <w:div w:id="1265571935">
          <w:marLeft w:val="547"/>
          <w:marRight w:val="0"/>
          <w:marTop w:val="0"/>
          <w:marBottom w:val="0"/>
          <w:divBdr>
            <w:top w:val="none" w:sz="0" w:space="0" w:color="auto"/>
            <w:left w:val="none" w:sz="0" w:space="0" w:color="auto"/>
            <w:bottom w:val="none" w:sz="0" w:space="0" w:color="auto"/>
            <w:right w:val="none" w:sz="0" w:space="0" w:color="auto"/>
          </w:divBdr>
        </w:div>
      </w:divsChild>
    </w:div>
    <w:div w:id="1265572016">
      <w:marLeft w:val="0"/>
      <w:marRight w:val="0"/>
      <w:marTop w:val="0"/>
      <w:marBottom w:val="0"/>
      <w:divBdr>
        <w:top w:val="none" w:sz="0" w:space="0" w:color="auto"/>
        <w:left w:val="none" w:sz="0" w:space="0" w:color="auto"/>
        <w:bottom w:val="none" w:sz="0" w:space="0" w:color="auto"/>
        <w:right w:val="none" w:sz="0" w:space="0" w:color="auto"/>
      </w:divBdr>
      <w:divsChild>
        <w:div w:id="1265571953">
          <w:marLeft w:val="547"/>
          <w:marRight w:val="0"/>
          <w:marTop w:val="0"/>
          <w:marBottom w:val="0"/>
          <w:divBdr>
            <w:top w:val="none" w:sz="0" w:space="0" w:color="auto"/>
            <w:left w:val="none" w:sz="0" w:space="0" w:color="auto"/>
            <w:bottom w:val="none" w:sz="0" w:space="0" w:color="auto"/>
            <w:right w:val="none" w:sz="0" w:space="0" w:color="auto"/>
          </w:divBdr>
        </w:div>
      </w:divsChild>
    </w:div>
    <w:div w:id="1265572017">
      <w:marLeft w:val="0"/>
      <w:marRight w:val="0"/>
      <w:marTop w:val="0"/>
      <w:marBottom w:val="0"/>
      <w:divBdr>
        <w:top w:val="none" w:sz="0" w:space="0" w:color="auto"/>
        <w:left w:val="none" w:sz="0" w:space="0" w:color="auto"/>
        <w:bottom w:val="none" w:sz="0" w:space="0" w:color="auto"/>
        <w:right w:val="none" w:sz="0" w:space="0" w:color="auto"/>
      </w:divBdr>
    </w:div>
    <w:div w:id="1265572019">
      <w:marLeft w:val="0"/>
      <w:marRight w:val="0"/>
      <w:marTop w:val="0"/>
      <w:marBottom w:val="0"/>
      <w:divBdr>
        <w:top w:val="none" w:sz="0" w:space="0" w:color="auto"/>
        <w:left w:val="none" w:sz="0" w:space="0" w:color="auto"/>
        <w:bottom w:val="none" w:sz="0" w:space="0" w:color="auto"/>
        <w:right w:val="none" w:sz="0" w:space="0" w:color="auto"/>
      </w:divBdr>
      <w:divsChild>
        <w:div w:id="1265571948">
          <w:marLeft w:val="547"/>
          <w:marRight w:val="0"/>
          <w:marTop w:val="0"/>
          <w:marBottom w:val="0"/>
          <w:divBdr>
            <w:top w:val="none" w:sz="0" w:space="0" w:color="auto"/>
            <w:left w:val="none" w:sz="0" w:space="0" w:color="auto"/>
            <w:bottom w:val="none" w:sz="0" w:space="0" w:color="auto"/>
            <w:right w:val="none" w:sz="0" w:space="0" w:color="auto"/>
          </w:divBdr>
        </w:div>
        <w:div w:id="1265571956">
          <w:marLeft w:val="547"/>
          <w:marRight w:val="0"/>
          <w:marTop w:val="0"/>
          <w:marBottom w:val="0"/>
          <w:divBdr>
            <w:top w:val="none" w:sz="0" w:space="0" w:color="auto"/>
            <w:left w:val="none" w:sz="0" w:space="0" w:color="auto"/>
            <w:bottom w:val="none" w:sz="0" w:space="0" w:color="auto"/>
            <w:right w:val="none" w:sz="0" w:space="0" w:color="auto"/>
          </w:divBdr>
        </w:div>
      </w:divsChild>
    </w:div>
    <w:div w:id="1265572020">
      <w:marLeft w:val="0"/>
      <w:marRight w:val="0"/>
      <w:marTop w:val="0"/>
      <w:marBottom w:val="0"/>
      <w:divBdr>
        <w:top w:val="none" w:sz="0" w:space="0" w:color="auto"/>
        <w:left w:val="none" w:sz="0" w:space="0" w:color="auto"/>
        <w:bottom w:val="none" w:sz="0" w:space="0" w:color="auto"/>
        <w:right w:val="none" w:sz="0" w:space="0" w:color="auto"/>
      </w:divBdr>
    </w:div>
    <w:div w:id="1265572021">
      <w:marLeft w:val="0"/>
      <w:marRight w:val="0"/>
      <w:marTop w:val="0"/>
      <w:marBottom w:val="0"/>
      <w:divBdr>
        <w:top w:val="none" w:sz="0" w:space="0" w:color="auto"/>
        <w:left w:val="none" w:sz="0" w:space="0" w:color="auto"/>
        <w:bottom w:val="none" w:sz="0" w:space="0" w:color="auto"/>
        <w:right w:val="none" w:sz="0" w:space="0" w:color="auto"/>
      </w:divBdr>
      <w:divsChild>
        <w:div w:id="1265571983">
          <w:marLeft w:val="547"/>
          <w:marRight w:val="0"/>
          <w:marTop w:val="0"/>
          <w:marBottom w:val="0"/>
          <w:divBdr>
            <w:top w:val="none" w:sz="0" w:space="0" w:color="auto"/>
            <w:left w:val="none" w:sz="0" w:space="0" w:color="auto"/>
            <w:bottom w:val="none" w:sz="0" w:space="0" w:color="auto"/>
            <w:right w:val="none" w:sz="0" w:space="0" w:color="auto"/>
          </w:divBdr>
        </w:div>
      </w:divsChild>
    </w:div>
    <w:div w:id="1265572022">
      <w:marLeft w:val="0"/>
      <w:marRight w:val="0"/>
      <w:marTop w:val="0"/>
      <w:marBottom w:val="0"/>
      <w:divBdr>
        <w:top w:val="none" w:sz="0" w:space="0" w:color="auto"/>
        <w:left w:val="none" w:sz="0" w:space="0" w:color="auto"/>
        <w:bottom w:val="none" w:sz="0" w:space="0" w:color="auto"/>
        <w:right w:val="none" w:sz="0" w:space="0" w:color="auto"/>
      </w:divBdr>
      <w:divsChild>
        <w:div w:id="1265571976">
          <w:marLeft w:val="547"/>
          <w:marRight w:val="0"/>
          <w:marTop w:val="200"/>
          <w:marBottom w:val="0"/>
          <w:divBdr>
            <w:top w:val="none" w:sz="0" w:space="0" w:color="auto"/>
            <w:left w:val="none" w:sz="0" w:space="0" w:color="auto"/>
            <w:bottom w:val="none" w:sz="0" w:space="0" w:color="auto"/>
            <w:right w:val="none" w:sz="0" w:space="0" w:color="auto"/>
          </w:divBdr>
        </w:div>
      </w:divsChild>
    </w:div>
    <w:div w:id="1265572023">
      <w:marLeft w:val="0"/>
      <w:marRight w:val="0"/>
      <w:marTop w:val="0"/>
      <w:marBottom w:val="0"/>
      <w:divBdr>
        <w:top w:val="none" w:sz="0" w:space="0" w:color="auto"/>
        <w:left w:val="none" w:sz="0" w:space="0" w:color="auto"/>
        <w:bottom w:val="none" w:sz="0" w:space="0" w:color="auto"/>
        <w:right w:val="none" w:sz="0" w:space="0" w:color="auto"/>
      </w:divBdr>
      <w:divsChild>
        <w:div w:id="1265571884">
          <w:marLeft w:val="547"/>
          <w:marRight w:val="0"/>
          <w:marTop w:val="0"/>
          <w:marBottom w:val="0"/>
          <w:divBdr>
            <w:top w:val="none" w:sz="0" w:space="0" w:color="auto"/>
            <w:left w:val="none" w:sz="0" w:space="0" w:color="auto"/>
            <w:bottom w:val="none" w:sz="0" w:space="0" w:color="auto"/>
            <w:right w:val="none" w:sz="0" w:space="0" w:color="auto"/>
          </w:divBdr>
        </w:div>
      </w:divsChild>
    </w:div>
    <w:div w:id="1265572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8481</Words>
  <Characters>48345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Ирина</cp:lastModifiedBy>
  <cp:revision>2</cp:revision>
  <cp:lastPrinted>2019-05-24T09:19:00Z</cp:lastPrinted>
  <dcterms:created xsi:type="dcterms:W3CDTF">2019-05-24T09:34:00Z</dcterms:created>
  <dcterms:modified xsi:type="dcterms:W3CDTF">2019-05-24T09:34:00Z</dcterms:modified>
</cp:coreProperties>
</file>